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93B" w:rsidRDefault="00D8093B" w:rsidP="00D8093B">
      <w:pPr>
        <w:pStyle w:val="af0"/>
        <w:ind w:left="360"/>
        <w:jc w:val="center"/>
        <w:rPr>
          <w:color w:val="000000"/>
        </w:rPr>
      </w:pPr>
      <w:r>
        <w:rPr>
          <w:b/>
          <w:color w:val="000000"/>
        </w:rPr>
        <w:t>Муниципальное автономное общеобразовательное  учреждение «</w:t>
      </w:r>
      <w:proofErr w:type="spellStart"/>
      <w:r>
        <w:rPr>
          <w:b/>
          <w:color w:val="000000"/>
        </w:rPr>
        <w:t>Бизинская</w:t>
      </w:r>
      <w:proofErr w:type="spellEnd"/>
      <w:r>
        <w:rPr>
          <w:b/>
          <w:color w:val="000000"/>
        </w:rPr>
        <w:t xml:space="preserve"> средняя общеобразовательная школа»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0"/>
        <w:gridCol w:w="5205"/>
        <w:gridCol w:w="4791"/>
      </w:tblGrid>
      <w:tr w:rsidR="00D8093B" w:rsidTr="00D8093B">
        <w:trPr>
          <w:trHeight w:val="2670"/>
        </w:trPr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93B" w:rsidRDefault="00D8093B">
            <w:pPr>
              <w:pStyle w:val="af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Рассмотрено</w:t>
            </w:r>
            <w:r>
              <w:rPr>
                <w:color w:val="000000"/>
              </w:rPr>
              <w:br/>
              <w:t>Руководитель методического совета</w:t>
            </w:r>
          </w:p>
          <w:p w:rsidR="00D8093B" w:rsidRDefault="00D8093B">
            <w:pPr>
              <w:pStyle w:val="af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 ________/</w:t>
            </w:r>
            <w:proofErr w:type="spellStart"/>
            <w:r>
              <w:rPr>
                <w:color w:val="000000"/>
              </w:rPr>
              <w:t>Клеменкова</w:t>
            </w:r>
            <w:proofErr w:type="spellEnd"/>
            <w:r>
              <w:rPr>
                <w:color w:val="000000"/>
              </w:rPr>
              <w:t xml:space="preserve"> Н.А.</w:t>
            </w:r>
          </w:p>
          <w:p w:rsidR="00D8093B" w:rsidRDefault="00D8093B">
            <w:pPr>
              <w:pStyle w:val="af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Протокол №1от « 31» августа 2020 г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93B" w:rsidRDefault="00D8093B">
            <w:pPr>
              <w:pStyle w:val="af0"/>
              <w:adjustRightInd w:val="0"/>
              <w:spacing w:line="276" w:lineRule="auto"/>
              <w:ind w:left="-819" w:firstLine="819"/>
              <w:rPr>
                <w:color w:val="000000"/>
              </w:rPr>
            </w:pPr>
            <w:r>
              <w:rPr>
                <w:color w:val="000000"/>
              </w:rPr>
              <w:t>Согласовано</w:t>
            </w:r>
          </w:p>
          <w:p w:rsidR="00D8093B" w:rsidRDefault="00D8093B">
            <w:pPr>
              <w:pStyle w:val="af0"/>
              <w:adjustRightInd w:val="0"/>
              <w:spacing w:line="276" w:lineRule="auto"/>
              <w:ind w:left="-819" w:firstLine="819"/>
              <w:rPr>
                <w:color w:val="000000"/>
              </w:rPr>
            </w:pPr>
            <w:r>
              <w:rPr>
                <w:color w:val="000000"/>
              </w:rPr>
              <w:t xml:space="preserve"> Заместитель директора по УВР </w:t>
            </w:r>
          </w:p>
          <w:p w:rsidR="00D8093B" w:rsidRDefault="00D8093B">
            <w:pPr>
              <w:pStyle w:val="af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 ________/</w:t>
            </w:r>
            <w:proofErr w:type="spellStart"/>
            <w:r>
              <w:rPr>
                <w:color w:val="000000"/>
              </w:rPr>
              <w:t>Колобава</w:t>
            </w:r>
            <w:proofErr w:type="spellEnd"/>
            <w:r>
              <w:rPr>
                <w:color w:val="000000"/>
              </w:rPr>
              <w:t xml:space="preserve"> О.И./</w:t>
            </w:r>
          </w:p>
          <w:p w:rsidR="00D8093B" w:rsidRDefault="00D8093B">
            <w:pPr>
              <w:pStyle w:val="af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 «  31» августа 2020 г 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93B" w:rsidRDefault="00D8093B">
            <w:pPr>
              <w:pStyle w:val="af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Утверждаю</w:t>
            </w:r>
          </w:p>
          <w:p w:rsidR="00D8093B" w:rsidRDefault="00D8093B">
            <w:pPr>
              <w:pStyle w:val="af0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Директор школы </w:t>
            </w:r>
          </w:p>
          <w:p w:rsidR="00D8093B" w:rsidRDefault="00D8093B">
            <w:pPr>
              <w:pStyle w:val="af0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__________/</w:t>
            </w:r>
            <w:proofErr w:type="spellStart"/>
            <w:r>
              <w:rPr>
                <w:color w:val="000000"/>
              </w:rPr>
              <w:t>Н.С.Феденко</w:t>
            </w:r>
            <w:proofErr w:type="spellEnd"/>
          </w:p>
          <w:p w:rsidR="00D8093B" w:rsidRDefault="00D8093B">
            <w:pPr>
              <w:pStyle w:val="af0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Приказ № 94-ОД</w:t>
            </w:r>
          </w:p>
          <w:p w:rsidR="00D8093B" w:rsidRDefault="00D8093B">
            <w:pPr>
              <w:pStyle w:val="af0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от « 31» августа 2020 г </w:t>
            </w:r>
          </w:p>
        </w:tc>
      </w:tr>
    </w:tbl>
    <w:p w:rsidR="00D8093B" w:rsidRDefault="00D8093B" w:rsidP="00D8093B">
      <w:pPr>
        <w:pStyle w:val="af0"/>
        <w:adjustRightInd w:val="0"/>
        <w:jc w:val="center"/>
        <w:rPr>
          <w:b/>
          <w:bCs/>
          <w:color w:val="000000"/>
        </w:rPr>
      </w:pPr>
    </w:p>
    <w:p w:rsidR="00D8093B" w:rsidRDefault="00D8093B" w:rsidP="00D8093B">
      <w:pPr>
        <w:pStyle w:val="af0"/>
        <w:adjustRightInd w:val="0"/>
        <w:jc w:val="center"/>
        <w:rPr>
          <w:b/>
          <w:bCs/>
          <w:color w:val="000000"/>
        </w:rPr>
      </w:pPr>
    </w:p>
    <w:p w:rsidR="00D8093B" w:rsidRDefault="00D8093B" w:rsidP="00D8093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Рабочая </w:t>
      </w:r>
      <w:r w:rsidR="00110E54">
        <w:rPr>
          <w:rFonts w:ascii="Times New Roman" w:hAnsi="Times New Roman"/>
          <w:b/>
          <w:sz w:val="28"/>
          <w:szCs w:val="28"/>
          <w:u w:val="single"/>
        </w:rPr>
        <w:t>программа по предмету «Музыке» 1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класс</w:t>
      </w:r>
    </w:p>
    <w:p w:rsidR="00D8093B" w:rsidRDefault="00D8093B" w:rsidP="00D8093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УМК «ШКОЛА РОССИИ»</w:t>
      </w:r>
    </w:p>
    <w:p w:rsidR="00D8093B" w:rsidRDefault="00D8093B" w:rsidP="00D8093B">
      <w:pPr>
        <w:tabs>
          <w:tab w:val="left" w:pos="1995"/>
        </w:tabs>
        <w:jc w:val="right"/>
        <w:rPr>
          <w:rFonts w:ascii="Calibri" w:hAnsi="Calibri"/>
          <w:bCs/>
          <w:sz w:val="28"/>
          <w:szCs w:val="28"/>
        </w:rPr>
      </w:pPr>
    </w:p>
    <w:p w:rsidR="00D8093B" w:rsidRDefault="00D8093B" w:rsidP="00D8093B">
      <w:pPr>
        <w:tabs>
          <w:tab w:val="left" w:pos="1995"/>
        </w:tabs>
        <w:jc w:val="right"/>
        <w:rPr>
          <w:bCs/>
          <w:sz w:val="28"/>
          <w:szCs w:val="28"/>
        </w:rPr>
      </w:pPr>
    </w:p>
    <w:p w:rsidR="00D8093B" w:rsidRDefault="00D8093B" w:rsidP="00D8093B">
      <w:pPr>
        <w:tabs>
          <w:tab w:val="left" w:pos="1995"/>
        </w:tabs>
        <w:jc w:val="right"/>
        <w:rPr>
          <w:bCs/>
          <w:sz w:val="28"/>
          <w:szCs w:val="28"/>
        </w:rPr>
      </w:pPr>
    </w:p>
    <w:p w:rsidR="00D8093B" w:rsidRDefault="00D8093B" w:rsidP="00D8093B">
      <w:pPr>
        <w:tabs>
          <w:tab w:val="left" w:pos="1995"/>
        </w:tabs>
        <w:jc w:val="right"/>
        <w:rPr>
          <w:bCs/>
          <w:sz w:val="28"/>
          <w:szCs w:val="28"/>
        </w:rPr>
      </w:pPr>
    </w:p>
    <w:p w:rsidR="00D8093B" w:rsidRDefault="00D8093B" w:rsidP="00D8093B">
      <w:pPr>
        <w:tabs>
          <w:tab w:val="left" w:pos="1995"/>
        </w:tabs>
        <w:jc w:val="right"/>
        <w:rPr>
          <w:bCs/>
          <w:sz w:val="28"/>
          <w:szCs w:val="28"/>
        </w:rPr>
      </w:pPr>
    </w:p>
    <w:p w:rsidR="00D8093B" w:rsidRDefault="00D8093B" w:rsidP="00D8093B">
      <w:pPr>
        <w:tabs>
          <w:tab w:val="left" w:pos="1995"/>
        </w:tabs>
        <w:jc w:val="right"/>
        <w:rPr>
          <w:bCs/>
          <w:sz w:val="28"/>
          <w:szCs w:val="28"/>
        </w:rPr>
      </w:pPr>
    </w:p>
    <w:p w:rsidR="00D8093B" w:rsidRDefault="00D8093B" w:rsidP="00D8093B">
      <w:pPr>
        <w:tabs>
          <w:tab w:val="left" w:pos="1995"/>
        </w:tabs>
        <w:jc w:val="right"/>
        <w:rPr>
          <w:bCs/>
          <w:sz w:val="28"/>
          <w:szCs w:val="28"/>
        </w:rPr>
      </w:pPr>
    </w:p>
    <w:p w:rsidR="00D8093B" w:rsidRDefault="00D8093B" w:rsidP="00D8093B">
      <w:pPr>
        <w:tabs>
          <w:tab w:val="left" w:pos="1995"/>
        </w:tabs>
        <w:jc w:val="right"/>
        <w:rPr>
          <w:bCs/>
          <w:sz w:val="28"/>
          <w:szCs w:val="28"/>
        </w:rPr>
      </w:pPr>
    </w:p>
    <w:p w:rsidR="00D8093B" w:rsidRDefault="00D8093B" w:rsidP="00D8093B">
      <w:pPr>
        <w:tabs>
          <w:tab w:val="left" w:pos="1995"/>
        </w:tabs>
        <w:jc w:val="right"/>
        <w:rPr>
          <w:bCs/>
          <w:sz w:val="28"/>
          <w:szCs w:val="28"/>
        </w:rPr>
      </w:pPr>
    </w:p>
    <w:p w:rsidR="00D8093B" w:rsidRDefault="00D8093B" w:rsidP="00D8093B">
      <w:pPr>
        <w:tabs>
          <w:tab w:val="left" w:pos="1995"/>
        </w:tabs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Учитель </w:t>
      </w:r>
    </w:p>
    <w:p w:rsidR="00D8093B" w:rsidRDefault="00D8093B" w:rsidP="00D8093B">
      <w:pPr>
        <w:tabs>
          <w:tab w:val="left" w:pos="1995"/>
        </w:tabs>
        <w:jc w:val="right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Бакиева</w:t>
      </w:r>
      <w:proofErr w:type="spellEnd"/>
      <w:r>
        <w:rPr>
          <w:bCs/>
          <w:sz w:val="28"/>
          <w:szCs w:val="28"/>
        </w:rPr>
        <w:t xml:space="preserve"> Ф.М.</w:t>
      </w:r>
    </w:p>
    <w:p w:rsidR="00D8093B" w:rsidRDefault="00D8093B" w:rsidP="00D8093B">
      <w:pPr>
        <w:tabs>
          <w:tab w:val="left" w:pos="1995"/>
        </w:tabs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Первая категория</w:t>
      </w:r>
    </w:p>
    <w:p w:rsidR="00D8093B" w:rsidRDefault="00D8093B" w:rsidP="0033712E">
      <w:pPr>
        <w:autoSpaceDE w:val="0"/>
        <w:ind w:firstLine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D8093B" w:rsidRDefault="00D8093B" w:rsidP="0033712E">
      <w:pPr>
        <w:autoSpaceDE w:val="0"/>
        <w:ind w:firstLine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33712E" w:rsidRPr="0033712E" w:rsidRDefault="0033712E" w:rsidP="00D8093B">
      <w:pPr>
        <w:autoSpaceDE w:val="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12E">
        <w:rPr>
          <w:rFonts w:ascii="Times New Roman" w:hAnsi="Times New Roman" w:cs="Times New Roman"/>
          <w:b/>
          <w:iCs/>
          <w:sz w:val="24"/>
          <w:szCs w:val="24"/>
        </w:rPr>
        <w:t>Планируемые результаты освоения учебного предмета</w:t>
      </w:r>
    </w:p>
    <w:p w:rsidR="0033712E" w:rsidRPr="0033712E" w:rsidRDefault="0033712E" w:rsidP="0033712E">
      <w:pPr>
        <w:autoSpaceDE w:val="0"/>
        <w:ind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33712E">
        <w:rPr>
          <w:rFonts w:ascii="Times New Roman" w:hAnsi="Times New Roman" w:cs="Times New Roman"/>
          <w:sz w:val="24"/>
          <w:szCs w:val="24"/>
        </w:rPr>
        <w:tab/>
      </w:r>
      <w:r w:rsidRPr="0033712E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результаты.</w:t>
      </w:r>
    </w:p>
    <w:p w:rsidR="0033712E" w:rsidRPr="0033712E" w:rsidRDefault="0033712E" w:rsidP="0033712E">
      <w:pPr>
        <w:autoSpaceDE w:val="0"/>
        <w:ind w:firstLine="0"/>
        <w:rPr>
          <w:rFonts w:ascii="Times New Roman" w:hAnsi="Times New Roman" w:cs="Times New Roman"/>
          <w:sz w:val="24"/>
          <w:szCs w:val="24"/>
        </w:rPr>
      </w:pPr>
      <w:r w:rsidRPr="0033712E">
        <w:rPr>
          <w:rFonts w:ascii="Times New Roman" w:hAnsi="Times New Roman" w:cs="Times New Roman"/>
          <w:b/>
          <w:sz w:val="24"/>
          <w:szCs w:val="24"/>
        </w:rPr>
        <w:tab/>
      </w:r>
      <w:r w:rsidRPr="0033712E">
        <w:rPr>
          <w:rFonts w:ascii="Times New Roman" w:eastAsia="Calibri" w:hAnsi="Times New Roman" w:cs="Times New Roman"/>
          <w:sz w:val="24"/>
          <w:szCs w:val="24"/>
        </w:rPr>
        <w:t>Ученик  научится:</w:t>
      </w:r>
    </w:p>
    <w:p w:rsidR="0033712E" w:rsidRPr="0033712E" w:rsidRDefault="0033712E" w:rsidP="0033712E">
      <w:pPr>
        <w:pStyle w:val="a3"/>
        <w:numPr>
          <w:ilvl w:val="0"/>
          <w:numId w:val="4"/>
        </w:numPr>
        <w:autoSpaceDE w:val="0"/>
        <w:rPr>
          <w:rFonts w:ascii="Times New Roman" w:hAnsi="Times New Roman" w:cs="Times New Roman"/>
          <w:b/>
          <w:sz w:val="24"/>
          <w:szCs w:val="24"/>
        </w:rPr>
      </w:pPr>
      <w:r w:rsidRPr="0033712E">
        <w:rPr>
          <w:rFonts w:ascii="Times New Roman" w:eastAsia="Calibri" w:hAnsi="Times New Roman" w:cs="Times New Roman"/>
          <w:sz w:val="24"/>
          <w:szCs w:val="24"/>
        </w:rPr>
        <w:t>распознавать различные (основные) жанры музыкальных произведений;</w:t>
      </w:r>
    </w:p>
    <w:p w:rsidR="0033712E" w:rsidRPr="0033712E" w:rsidRDefault="0033712E" w:rsidP="0033712E">
      <w:pPr>
        <w:pStyle w:val="a3"/>
        <w:numPr>
          <w:ilvl w:val="0"/>
          <w:numId w:val="4"/>
        </w:numPr>
        <w:autoSpaceDE w:val="0"/>
        <w:rPr>
          <w:rFonts w:ascii="Times New Roman" w:hAnsi="Times New Roman" w:cs="Times New Roman"/>
          <w:b/>
          <w:sz w:val="24"/>
          <w:szCs w:val="24"/>
        </w:rPr>
      </w:pPr>
      <w:r w:rsidRPr="0033712E">
        <w:rPr>
          <w:rFonts w:ascii="Times New Roman" w:eastAsia="Calibri" w:hAnsi="Times New Roman" w:cs="Times New Roman"/>
          <w:sz w:val="24"/>
          <w:szCs w:val="24"/>
        </w:rPr>
        <w:t>определять эмоциональный характер музыки и ее образное содержание;</w:t>
      </w:r>
    </w:p>
    <w:p w:rsidR="0033712E" w:rsidRPr="0033712E" w:rsidRDefault="0033712E" w:rsidP="0033712E">
      <w:pPr>
        <w:pStyle w:val="a3"/>
        <w:numPr>
          <w:ilvl w:val="0"/>
          <w:numId w:val="4"/>
        </w:numPr>
        <w:autoSpaceDE w:val="0"/>
        <w:ind w:left="0" w:firstLine="360"/>
        <w:rPr>
          <w:rFonts w:ascii="Times New Roman" w:eastAsia="Calibri" w:hAnsi="Times New Roman" w:cs="Times New Roman"/>
          <w:b/>
          <w:sz w:val="24"/>
          <w:szCs w:val="24"/>
        </w:rPr>
      </w:pPr>
      <w:r w:rsidRPr="0033712E">
        <w:rPr>
          <w:rFonts w:ascii="Times New Roman" w:eastAsia="Calibri" w:hAnsi="Times New Roman" w:cs="Times New Roman"/>
          <w:sz w:val="24"/>
          <w:szCs w:val="24"/>
        </w:rPr>
        <w:t>выражать своё эмоциональное отношение к искусству в процессе исполнения музыкальных произведений</w:t>
      </w:r>
      <w:r w:rsidRPr="0033712E">
        <w:rPr>
          <w:rFonts w:ascii="Times New Roman" w:eastAsia="Calibri" w:hAnsi="Times New Roman" w:cs="Times New Roman"/>
          <w:bCs/>
          <w:sz w:val="24"/>
          <w:szCs w:val="24"/>
        </w:rPr>
        <w:t xml:space="preserve"> (пения, игры на детских элементарных музыкальных инструментах, художественного движения, пластического интонирования и др.).</w:t>
      </w:r>
    </w:p>
    <w:p w:rsidR="0033712E" w:rsidRPr="0033712E" w:rsidRDefault="0033712E" w:rsidP="0033712E">
      <w:pPr>
        <w:autoSpaceDE w:val="0"/>
        <w:ind w:firstLine="0"/>
        <w:rPr>
          <w:rFonts w:ascii="Times New Roman" w:hAnsi="Times New Roman" w:cs="Times New Roman"/>
          <w:sz w:val="24"/>
          <w:szCs w:val="24"/>
        </w:rPr>
      </w:pPr>
      <w:r w:rsidRPr="0033712E">
        <w:rPr>
          <w:rFonts w:ascii="Times New Roman" w:hAnsi="Times New Roman" w:cs="Times New Roman"/>
          <w:b/>
          <w:sz w:val="24"/>
          <w:szCs w:val="24"/>
        </w:rPr>
        <w:tab/>
      </w:r>
      <w:r w:rsidRPr="0033712E">
        <w:rPr>
          <w:rFonts w:ascii="Times New Roman" w:eastAsia="Calibri" w:hAnsi="Times New Roman" w:cs="Times New Roman"/>
          <w:sz w:val="24"/>
          <w:szCs w:val="24"/>
        </w:rPr>
        <w:t>Ученик получит возможность научиться:</w:t>
      </w:r>
    </w:p>
    <w:p w:rsidR="0033712E" w:rsidRPr="0033712E" w:rsidRDefault="0033712E" w:rsidP="0033712E">
      <w:pPr>
        <w:pStyle w:val="a3"/>
        <w:numPr>
          <w:ilvl w:val="0"/>
          <w:numId w:val="5"/>
        </w:numPr>
        <w:autoSpaceDE w:val="0"/>
        <w:ind w:left="0" w:firstLine="360"/>
        <w:rPr>
          <w:rFonts w:ascii="Times New Roman" w:eastAsia="Calibri" w:hAnsi="Times New Roman" w:cs="Times New Roman"/>
          <w:b/>
          <w:sz w:val="24"/>
          <w:szCs w:val="24"/>
        </w:rPr>
      </w:pPr>
      <w:r w:rsidRPr="0033712E">
        <w:rPr>
          <w:rFonts w:ascii="Times New Roman" w:eastAsia="Calibri" w:hAnsi="Times New Roman" w:cs="Times New Roman"/>
          <w:sz w:val="24"/>
          <w:szCs w:val="24"/>
        </w:rPr>
        <w:t>реализовывать творческий потенциал, осуществляя собственные музыкально-исполнительские замыслы в различных видах деятельности.</w:t>
      </w:r>
    </w:p>
    <w:p w:rsidR="00A56262" w:rsidRPr="0033712E" w:rsidRDefault="00A56262" w:rsidP="00A5626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712E">
        <w:rPr>
          <w:rFonts w:ascii="Times New Roman" w:eastAsia="Calibri" w:hAnsi="Times New Roman" w:cs="Times New Roman"/>
          <w:b/>
          <w:sz w:val="24"/>
          <w:szCs w:val="24"/>
        </w:rPr>
        <w:t xml:space="preserve">Предметные </w:t>
      </w:r>
    </w:p>
    <w:p w:rsidR="00A56262" w:rsidRPr="0033712E" w:rsidRDefault="00A56262" w:rsidP="00A56262">
      <w:pPr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33712E">
        <w:rPr>
          <w:rFonts w:ascii="Times New Roman" w:eastAsia="Calibri" w:hAnsi="Times New Roman" w:cs="Times New Roman"/>
          <w:bCs/>
          <w:iCs/>
          <w:sz w:val="24"/>
          <w:szCs w:val="24"/>
        </w:rPr>
        <w:t>Учащиеся научатся:</w:t>
      </w:r>
    </w:p>
    <w:p w:rsidR="00A56262" w:rsidRPr="0033712E" w:rsidRDefault="00A56262" w:rsidP="00A56262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0" w:right="0" w:firstLine="502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3712E">
        <w:rPr>
          <w:rFonts w:ascii="Times New Roman" w:eastAsia="Calibri" w:hAnsi="Times New Roman" w:cs="Times New Roman"/>
          <w:sz w:val="24"/>
          <w:szCs w:val="24"/>
        </w:rPr>
        <w:t>основам музыкальных знаний (музыкальные звуки, высота, длительность звука, интервал, интонация, ритм, темп, мелодия, лад и др.);</w:t>
      </w:r>
      <w:proofErr w:type="gramEnd"/>
    </w:p>
    <w:p w:rsidR="00A56262" w:rsidRPr="0033712E" w:rsidRDefault="00A56262" w:rsidP="00A56262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0" w:right="0" w:firstLine="502"/>
        <w:rPr>
          <w:rFonts w:ascii="Times New Roman" w:eastAsia="Calibri" w:hAnsi="Times New Roman" w:cs="Times New Roman"/>
          <w:sz w:val="24"/>
          <w:szCs w:val="24"/>
        </w:rPr>
      </w:pPr>
      <w:r w:rsidRPr="0033712E">
        <w:rPr>
          <w:rFonts w:ascii="Times New Roman" w:eastAsia="Calibri" w:hAnsi="Times New Roman" w:cs="Times New Roman"/>
          <w:sz w:val="24"/>
          <w:szCs w:val="24"/>
        </w:rPr>
        <w:t>узнавать на слух и называть музыкальные произведения основной части программы;</w:t>
      </w:r>
    </w:p>
    <w:p w:rsidR="00A56262" w:rsidRDefault="00A56262" w:rsidP="00A56262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0" w:right="0" w:firstLine="502"/>
        <w:rPr>
          <w:rFonts w:ascii="Times New Roman" w:eastAsia="Calibri" w:hAnsi="Times New Roman" w:cs="Times New Roman"/>
          <w:sz w:val="24"/>
          <w:szCs w:val="24"/>
        </w:rPr>
      </w:pPr>
      <w:r w:rsidRPr="0033712E">
        <w:rPr>
          <w:rFonts w:ascii="Times New Roman" w:eastAsia="Calibri" w:hAnsi="Times New Roman" w:cs="Times New Roman"/>
          <w:sz w:val="24"/>
          <w:szCs w:val="24"/>
        </w:rPr>
        <w:t xml:space="preserve">рассказывать о содержании прослушанных музыкальных произведений, о своих музыкальных впечатлениях и </w:t>
      </w:r>
      <w:proofErr w:type="gramStart"/>
      <w:r w:rsidRPr="0033712E">
        <w:rPr>
          <w:rFonts w:ascii="Times New Roman" w:eastAsia="Calibri" w:hAnsi="Times New Roman" w:cs="Times New Roman"/>
          <w:sz w:val="24"/>
          <w:szCs w:val="24"/>
        </w:rPr>
        <w:t>эмоциональной</w:t>
      </w:r>
      <w:proofErr w:type="gramEnd"/>
      <w:r w:rsidRPr="003371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A56262" w:rsidRPr="0033712E" w:rsidRDefault="00A56262" w:rsidP="00A56262">
      <w:pPr>
        <w:pStyle w:val="a3"/>
        <w:autoSpaceDE w:val="0"/>
        <w:autoSpaceDN w:val="0"/>
        <w:adjustRightInd w:val="0"/>
        <w:spacing w:line="240" w:lineRule="auto"/>
        <w:ind w:left="502" w:right="0"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33712E">
        <w:rPr>
          <w:rFonts w:ascii="Times New Roman" w:eastAsia="Calibri" w:hAnsi="Times New Roman" w:cs="Times New Roman"/>
          <w:sz w:val="24"/>
          <w:szCs w:val="24"/>
        </w:rPr>
        <w:t>реакции на музыку;</w:t>
      </w:r>
    </w:p>
    <w:p w:rsidR="00A56262" w:rsidRPr="0033712E" w:rsidRDefault="00A56262" w:rsidP="00A56262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0" w:right="0" w:firstLine="502"/>
        <w:rPr>
          <w:rFonts w:ascii="Times New Roman" w:eastAsia="Calibri" w:hAnsi="Times New Roman" w:cs="Times New Roman"/>
          <w:sz w:val="24"/>
          <w:szCs w:val="24"/>
        </w:rPr>
      </w:pPr>
      <w:r w:rsidRPr="0033712E">
        <w:rPr>
          <w:rFonts w:ascii="Times New Roman" w:eastAsia="Calibri" w:hAnsi="Times New Roman" w:cs="Times New Roman"/>
          <w:sz w:val="24"/>
          <w:szCs w:val="24"/>
        </w:rPr>
        <w:t>связывать художественно-образное содержание музыкальных произведений с конкретными явлениями окружающего мира;</w:t>
      </w:r>
    </w:p>
    <w:p w:rsidR="00A56262" w:rsidRPr="0033712E" w:rsidRDefault="00A56262" w:rsidP="00A56262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0" w:right="0" w:firstLine="502"/>
        <w:rPr>
          <w:rFonts w:ascii="Times New Roman" w:eastAsia="Calibri" w:hAnsi="Times New Roman" w:cs="Times New Roman"/>
          <w:sz w:val="24"/>
          <w:szCs w:val="24"/>
        </w:rPr>
      </w:pPr>
      <w:r w:rsidRPr="0033712E">
        <w:rPr>
          <w:rFonts w:ascii="Times New Roman" w:eastAsia="Calibri" w:hAnsi="Times New Roman" w:cs="Times New Roman"/>
          <w:sz w:val="24"/>
          <w:szCs w:val="24"/>
        </w:rPr>
        <w:t>владеть первоначальными певческими навыками, исполнять народные и композиторские песни в удобном диапазоне;</w:t>
      </w:r>
    </w:p>
    <w:p w:rsidR="00A56262" w:rsidRPr="0033712E" w:rsidRDefault="00A56262" w:rsidP="00A56262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0" w:right="0" w:firstLine="502"/>
        <w:rPr>
          <w:rFonts w:ascii="Times New Roman" w:eastAsia="Calibri" w:hAnsi="Times New Roman" w:cs="Times New Roman"/>
          <w:sz w:val="24"/>
          <w:szCs w:val="24"/>
        </w:rPr>
      </w:pPr>
      <w:r w:rsidRPr="0033712E">
        <w:rPr>
          <w:rFonts w:ascii="Times New Roman" w:eastAsia="Calibri" w:hAnsi="Times New Roman" w:cs="Times New Roman"/>
          <w:sz w:val="24"/>
          <w:szCs w:val="24"/>
        </w:rPr>
        <w:t>владеть первоначальными навыками игры на шумовых музыкальных инструментах соло и в ансамбле;</w:t>
      </w:r>
    </w:p>
    <w:p w:rsidR="00A56262" w:rsidRPr="0033712E" w:rsidRDefault="00A56262" w:rsidP="00A56262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0" w:right="0" w:firstLine="502"/>
        <w:rPr>
          <w:rFonts w:ascii="Times New Roman" w:eastAsia="Calibri" w:hAnsi="Times New Roman" w:cs="Times New Roman"/>
          <w:sz w:val="24"/>
          <w:szCs w:val="24"/>
        </w:rPr>
      </w:pPr>
      <w:r w:rsidRPr="0033712E">
        <w:rPr>
          <w:rFonts w:ascii="Times New Roman" w:eastAsia="Calibri" w:hAnsi="Times New Roman" w:cs="Times New Roman"/>
          <w:sz w:val="24"/>
          <w:szCs w:val="24"/>
        </w:rPr>
        <w:t>различать клавишные, ударные, духовые и струнные музыкальные инструменты;</w:t>
      </w:r>
    </w:p>
    <w:p w:rsidR="00A56262" w:rsidRPr="0033712E" w:rsidRDefault="00A56262" w:rsidP="00A56262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0" w:right="0" w:firstLine="502"/>
        <w:rPr>
          <w:rFonts w:ascii="Times New Roman" w:eastAsia="Calibri" w:hAnsi="Times New Roman" w:cs="Times New Roman"/>
          <w:sz w:val="24"/>
          <w:szCs w:val="24"/>
        </w:rPr>
      </w:pPr>
      <w:r w:rsidRPr="0033712E">
        <w:rPr>
          <w:rFonts w:ascii="Times New Roman" w:eastAsia="Calibri" w:hAnsi="Times New Roman" w:cs="Times New Roman"/>
          <w:sz w:val="24"/>
          <w:szCs w:val="24"/>
        </w:rPr>
        <w:t>выразительно двигаться под музыку, выражая её настроение.</w:t>
      </w:r>
    </w:p>
    <w:p w:rsidR="00A56262" w:rsidRPr="0033712E" w:rsidRDefault="00A56262" w:rsidP="00A56262">
      <w:pPr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33712E">
        <w:rPr>
          <w:rFonts w:ascii="Times New Roman" w:eastAsia="Calibri" w:hAnsi="Times New Roman" w:cs="Times New Roman"/>
          <w:bCs/>
          <w:iCs/>
          <w:sz w:val="24"/>
          <w:szCs w:val="24"/>
        </w:rPr>
        <w:t>Учащиеся получат возможность научиться:</w:t>
      </w:r>
    </w:p>
    <w:p w:rsidR="00A56262" w:rsidRPr="0033712E" w:rsidRDefault="00A56262" w:rsidP="00A56262">
      <w:pPr>
        <w:pStyle w:val="a3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sz w:val="24"/>
          <w:szCs w:val="24"/>
        </w:rPr>
      </w:pPr>
      <w:r w:rsidRPr="0033712E">
        <w:rPr>
          <w:rFonts w:ascii="Times New Roman" w:eastAsia="Calibri" w:hAnsi="Times New Roman" w:cs="Times New Roman"/>
          <w:sz w:val="24"/>
          <w:szCs w:val="24"/>
        </w:rPr>
        <w:t>узнавать на слух и называть музыкальные произведения, предусмотренные для слушания в вариативной части программы;</w:t>
      </w:r>
    </w:p>
    <w:p w:rsidR="00A56262" w:rsidRPr="0033712E" w:rsidRDefault="00A56262" w:rsidP="00A56262">
      <w:pPr>
        <w:pStyle w:val="a3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sz w:val="24"/>
          <w:szCs w:val="24"/>
        </w:rPr>
      </w:pPr>
      <w:r w:rsidRPr="0033712E">
        <w:rPr>
          <w:rFonts w:ascii="Times New Roman" w:eastAsia="Calibri" w:hAnsi="Times New Roman" w:cs="Times New Roman"/>
          <w:sz w:val="24"/>
          <w:szCs w:val="24"/>
        </w:rPr>
        <w:t>использовать элементарные приёмы игры на ударных, духовых и струнных народных музыкальных инструментах;</w:t>
      </w:r>
    </w:p>
    <w:p w:rsidR="00A56262" w:rsidRPr="0033712E" w:rsidRDefault="00A56262" w:rsidP="00A56262">
      <w:pPr>
        <w:pStyle w:val="a3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sz w:val="24"/>
          <w:szCs w:val="24"/>
        </w:rPr>
      </w:pPr>
      <w:r w:rsidRPr="0033712E">
        <w:rPr>
          <w:rFonts w:ascii="Times New Roman" w:eastAsia="Calibri" w:hAnsi="Times New Roman" w:cs="Times New Roman"/>
          <w:sz w:val="24"/>
          <w:szCs w:val="24"/>
        </w:rPr>
        <w:t>исполнять доступные в музыкальном и сценическом отношении роли в музыкальных инсценировках сказок и в детских операх;</w:t>
      </w:r>
    </w:p>
    <w:p w:rsidR="00A56262" w:rsidRPr="0033712E" w:rsidRDefault="00A56262" w:rsidP="00A56262">
      <w:pPr>
        <w:pStyle w:val="a3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sz w:val="24"/>
          <w:szCs w:val="24"/>
        </w:rPr>
      </w:pPr>
      <w:r w:rsidRPr="0033712E">
        <w:rPr>
          <w:rFonts w:ascii="Times New Roman" w:eastAsia="Calibri" w:hAnsi="Times New Roman" w:cs="Times New Roman"/>
          <w:sz w:val="24"/>
          <w:szCs w:val="24"/>
        </w:rPr>
        <w:t>выражать свои музыкальные впечатления средствами изобразительного искусства;</w:t>
      </w:r>
    </w:p>
    <w:p w:rsidR="00A56262" w:rsidRPr="0033712E" w:rsidRDefault="00A56262" w:rsidP="00A56262">
      <w:pPr>
        <w:pStyle w:val="a3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sz w:val="24"/>
          <w:szCs w:val="24"/>
        </w:rPr>
      </w:pPr>
      <w:r w:rsidRPr="0033712E">
        <w:rPr>
          <w:rFonts w:ascii="Times New Roman" w:eastAsia="Calibri" w:hAnsi="Times New Roman" w:cs="Times New Roman"/>
          <w:sz w:val="24"/>
          <w:szCs w:val="24"/>
        </w:rPr>
        <w:t>воспроизводить по нотам, условным знакам ритмические рисунки, короткие мелодии;</w:t>
      </w:r>
    </w:p>
    <w:p w:rsidR="00A56262" w:rsidRPr="0033712E" w:rsidRDefault="00A56262" w:rsidP="00A56262">
      <w:pPr>
        <w:pStyle w:val="a3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sz w:val="24"/>
          <w:szCs w:val="24"/>
        </w:rPr>
      </w:pPr>
      <w:r w:rsidRPr="0033712E">
        <w:rPr>
          <w:rFonts w:ascii="Times New Roman" w:eastAsia="Calibri" w:hAnsi="Times New Roman" w:cs="Times New Roman"/>
          <w:sz w:val="24"/>
          <w:szCs w:val="24"/>
        </w:rPr>
        <w:t>выполнять творческие музыкально-композиционные задания;</w:t>
      </w:r>
    </w:p>
    <w:p w:rsidR="00A56262" w:rsidRPr="0033712E" w:rsidRDefault="00A56262" w:rsidP="00A56262">
      <w:pPr>
        <w:pStyle w:val="a3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sz w:val="24"/>
          <w:szCs w:val="24"/>
        </w:rPr>
      </w:pPr>
      <w:r w:rsidRPr="0033712E">
        <w:rPr>
          <w:rFonts w:ascii="Times New Roman" w:eastAsia="Calibri" w:hAnsi="Times New Roman" w:cs="Times New Roman"/>
          <w:sz w:val="24"/>
          <w:szCs w:val="24"/>
        </w:rPr>
        <w:t>пользоваться вместе с взрослыми магнитофоном и другими современными средствами записи и воспроизведения музыки.</w:t>
      </w:r>
    </w:p>
    <w:p w:rsidR="00A56262" w:rsidRPr="0033712E" w:rsidRDefault="00A56262" w:rsidP="00A56262">
      <w:pPr>
        <w:suppressAutoHyphens/>
        <w:spacing w:line="240" w:lineRule="auto"/>
        <w:ind w:left="360" w:firstLine="0"/>
        <w:rPr>
          <w:rFonts w:ascii="Times New Roman" w:eastAsia="Calibri" w:hAnsi="Times New Roman" w:cs="Times New Roman"/>
          <w:iCs/>
          <w:sz w:val="24"/>
          <w:szCs w:val="24"/>
          <w:lang w:eastAsia="ar-SA"/>
        </w:rPr>
      </w:pPr>
    </w:p>
    <w:p w:rsidR="0033712E" w:rsidRPr="0033712E" w:rsidRDefault="0033712E" w:rsidP="0033712E">
      <w:pPr>
        <w:pStyle w:val="a3"/>
        <w:autoSpaceDE w:val="0"/>
        <w:ind w:left="360" w:firstLine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3CE4" w:rsidRPr="0033712E" w:rsidRDefault="00833CE4" w:rsidP="00833CE4">
      <w:pPr>
        <w:spacing w:line="240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371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Содержание учебного предмета </w:t>
      </w:r>
      <w:r w:rsidRPr="003371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«</w:t>
      </w:r>
      <w:r w:rsidR="00CF1987" w:rsidRPr="003371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Музыка</w:t>
      </w:r>
      <w:r w:rsidRPr="003371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Pr="003371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 класс (33 ч)</w:t>
      </w:r>
    </w:p>
    <w:p w:rsidR="00CF1987" w:rsidRPr="0033712E" w:rsidRDefault="00CF1987" w:rsidP="00833CE4">
      <w:pPr>
        <w:spacing w:line="240" w:lineRule="auto"/>
        <w:ind w:firstLine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F1987" w:rsidRPr="0033712E" w:rsidRDefault="00CF1987" w:rsidP="00CF1987">
      <w:pPr>
        <w:spacing w:line="240" w:lineRule="auto"/>
        <w:ind w:right="0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</w:t>
      </w: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Основное содержание курса представлено следующими со</w:t>
      </w: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держательными линиями: «Музыка в жизни человека», «Ос</w:t>
      </w: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новные закономерности музыкального искусства», «Музы</w:t>
      </w: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кальная картина мира».</w:t>
      </w:r>
    </w:p>
    <w:p w:rsidR="00CF1987" w:rsidRPr="0033712E" w:rsidRDefault="00CF1987" w:rsidP="00CF1987">
      <w:pPr>
        <w:spacing w:line="240" w:lineRule="auto"/>
        <w:ind w:right="0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71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3371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  <w:t xml:space="preserve">  Музыка вокруг нас (16 ч.)  </w:t>
      </w: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t>Истоки возникновения му</w:t>
      </w: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зыки. Рождение музыки как естественное проявление челове</w:t>
      </w: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ческих чувств. Звучание окружающей жизни, природы, наст</w:t>
      </w: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роений, чувств и характера человека.</w:t>
      </w:r>
    </w:p>
    <w:p w:rsidR="00CF1987" w:rsidRPr="0033712E" w:rsidRDefault="00CF1987" w:rsidP="00CF1987">
      <w:pPr>
        <w:spacing w:line="240" w:lineRule="auto"/>
        <w:ind w:right="0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Обобщенное представление об основных образно-эмоцио</w:t>
      </w: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нальных сферах музыки и о многообразии музыкальных жан</w:t>
      </w: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ров и стилей. Песня, танец, марш и их разновидности. </w:t>
      </w:r>
      <w:proofErr w:type="spellStart"/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t>Песенность</w:t>
      </w:r>
      <w:proofErr w:type="spellEnd"/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t>танцевальность</w:t>
      </w:r>
      <w:proofErr w:type="spellEnd"/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t>маршевость</w:t>
      </w:r>
      <w:proofErr w:type="spellEnd"/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t>. Опера, балет, симфо</w:t>
      </w: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ния, концерт, сюита, кантата, мюзикл.</w:t>
      </w:r>
    </w:p>
    <w:p w:rsidR="00CF1987" w:rsidRPr="0033712E" w:rsidRDefault="00CF1987" w:rsidP="00CF1987">
      <w:pPr>
        <w:spacing w:line="240" w:lineRule="auto"/>
        <w:ind w:right="0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Отечественные народные музыкальные традиции. Народ</w:t>
      </w: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ное творчество России. </w:t>
      </w:r>
      <w:proofErr w:type="gramStart"/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t>Музыкальный и поэтический фольк</w:t>
      </w: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лор: песни, танцы, действа, обряды, скороговорки, загадки, игры-драматизации.</w:t>
      </w:r>
      <w:proofErr w:type="gramEnd"/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Историческое прошлое в музыкальных образах. Народная и профессиональная музыка. Сочинения отечественных композиторов о Родине. Духовная музыка в творчестве композиторов.</w:t>
      </w:r>
    </w:p>
    <w:p w:rsidR="00CF1987" w:rsidRPr="0033712E" w:rsidRDefault="00CF1987" w:rsidP="00CF1987">
      <w:pPr>
        <w:spacing w:line="240" w:lineRule="auto"/>
        <w:ind w:right="0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71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Pr="003371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  <w:t xml:space="preserve"> Основные  закономерности   музыкального  искусства.</w:t>
      </w:r>
    </w:p>
    <w:p w:rsidR="00CF1987" w:rsidRPr="0033712E" w:rsidRDefault="00CF1987" w:rsidP="00CF1987">
      <w:pPr>
        <w:spacing w:line="240" w:lineRule="auto"/>
        <w:ind w:right="0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Интонационно-образная природа музыкального искусства. Выразительность и </w:t>
      </w:r>
      <w:proofErr w:type="spellStart"/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t>изобразительносгь</w:t>
      </w:r>
      <w:proofErr w:type="spellEnd"/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музыке. Интонация как озвученное состояние, выражение эмоций и мыслей.</w:t>
      </w:r>
    </w:p>
    <w:p w:rsidR="00CF1987" w:rsidRPr="0033712E" w:rsidRDefault="00CF1987" w:rsidP="00CF1987">
      <w:pPr>
        <w:spacing w:line="240" w:lineRule="auto"/>
        <w:ind w:right="0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Интонации музыкальные и речевые. Сходство и различие. Интонация — источник музыкальной речи. Основные сред</w:t>
      </w: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ства музыкальной выразительности (мелодия, ритм, темп, ди</w:t>
      </w: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намика, тембр, лад и др.).</w:t>
      </w:r>
    </w:p>
    <w:p w:rsidR="00CF1987" w:rsidRPr="0033712E" w:rsidRDefault="00CF1987" w:rsidP="00CF1987">
      <w:pPr>
        <w:spacing w:line="240" w:lineRule="auto"/>
        <w:ind w:right="0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Музыкальная речь как способ общения между людьми, ее эмоциональное воздействие. Композитор — исполнитель — слу</w:t>
      </w: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шатель. Особенности музыкальной речи в сочинениях компо</w:t>
      </w: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зиторов, ее выразительный смысл. Нотная запись как способ фиксации музыкальной речи. Элементы нотной грамоты.</w:t>
      </w:r>
    </w:p>
    <w:p w:rsidR="00CF1987" w:rsidRPr="0033712E" w:rsidRDefault="00CF1987" w:rsidP="00CF1987">
      <w:pPr>
        <w:spacing w:line="240" w:lineRule="auto"/>
        <w:ind w:right="0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музыки — сопоставление и столкновение чувств и мыслей человека, музыкальных интонаций, тем, художест</w:t>
      </w: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венных образов. Основные приёмы музыкального развития (повтор и контраст).</w:t>
      </w:r>
    </w:p>
    <w:p w:rsidR="00CF1987" w:rsidRPr="0033712E" w:rsidRDefault="00CF1987" w:rsidP="00CF1987">
      <w:pPr>
        <w:spacing w:line="240" w:lineRule="auto"/>
        <w:ind w:right="0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Формы построения музыки как обобщенное выражение ху</w:t>
      </w: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дожественно-образного содержания произведений. Формы од</w:t>
      </w: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ночастные, двух- и трехчастные, вариации, рондо и др.</w:t>
      </w:r>
    </w:p>
    <w:p w:rsidR="00CF1987" w:rsidRPr="0033712E" w:rsidRDefault="00CF1987" w:rsidP="00CF1987">
      <w:pPr>
        <w:spacing w:line="240" w:lineRule="auto"/>
        <w:ind w:right="0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71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Pr="003371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  <w:t xml:space="preserve"> Музыка и ты (17 ч.) </w:t>
      </w: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t>Интонационное богатство музыкального мира. Общие представления о музыкальной жизни страны. Детские хоровые и инструментальные коллек</w:t>
      </w: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тивы, ансамбли песни и танца. Выдающиеся исполнительские коллективы (хоровые, симфонические). Музыкальные театры. Конкурсы и фестивали музыкантов. Музыка для детей: радио и телепередачи, видеофильмы, звукозаписи (</w:t>
      </w:r>
      <w:r w:rsidRPr="0033712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CD</w:t>
      </w: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Pr="0033712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DVD</w:t>
      </w: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CF1987" w:rsidRPr="0033712E" w:rsidRDefault="00CF1987" w:rsidP="00CF1987">
      <w:pPr>
        <w:spacing w:line="240" w:lineRule="auto"/>
        <w:ind w:right="0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Различные виды музыки: вокальная, инструментальная, сольная, хоровая, оркестровая. Певческие голоса: детские, женские, мужские. Хоры: детский, женский, мужской, сме</w:t>
      </w: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шанный. Музыкальные инструменты. Оркестры: симфоничес</w:t>
      </w: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кий, духовой, народных инструментов.</w:t>
      </w:r>
    </w:p>
    <w:p w:rsidR="00CF1987" w:rsidRPr="0033712E" w:rsidRDefault="00CF1987" w:rsidP="00CF1987">
      <w:pPr>
        <w:spacing w:line="240" w:lineRule="auto"/>
        <w:ind w:right="0" w:firstLine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Народное и профессиональное музыкальное творчество раз</w:t>
      </w:r>
      <w:r w:rsidRPr="0033712E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ных стран мира. Многообразие этнокультурных, исторически сложившихся традиций. Региональные музыкально-поэтические традиции: содержание, образная сфера и музыкальный язык.</w:t>
      </w:r>
    </w:p>
    <w:p w:rsidR="00833CE4" w:rsidRPr="0033712E" w:rsidRDefault="00833CE4" w:rsidP="00833CE4">
      <w:pPr>
        <w:spacing w:line="240" w:lineRule="auto"/>
        <w:ind w:right="0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33CE4" w:rsidRPr="0033712E" w:rsidRDefault="00833CE4" w:rsidP="00833CE4">
      <w:pPr>
        <w:spacing w:line="240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371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Учебно – тематический план</w:t>
      </w:r>
    </w:p>
    <w:p w:rsidR="00833CE4" w:rsidRPr="0033712E" w:rsidRDefault="00833CE4" w:rsidP="00833CE4">
      <w:pPr>
        <w:suppressAutoHyphens/>
        <w:spacing w:line="240" w:lineRule="auto"/>
        <w:rPr>
          <w:rFonts w:ascii="Times New Roman" w:eastAsia="Calibri" w:hAnsi="Times New Roman" w:cs="Times New Roman"/>
          <w:iCs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19"/>
        <w:gridCol w:w="6967"/>
      </w:tblGrid>
      <w:tr w:rsidR="00833CE4" w:rsidRPr="0033712E" w:rsidTr="0033712E">
        <w:tc>
          <w:tcPr>
            <w:tcW w:w="2644" w:type="pct"/>
          </w:tcPr>
          <w:p w:rsidR="00833CE4" w:rsidRPr="0033712E" w:rsidRDefault="00CF1987" w:rsidP="0033712E">
            <w:pPr>
              <w:suppressAutoHyphens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12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 Музыка вокруг нас</w:t>
            </w:r>
          </w:p>
        </w:tc>
        <w:tc>
          <w:tcPr>
            <w:tcW w:w="2356" w:type="pct"/>
          </w:tcPr>
          <w:p w:rsidR="00833CE4" w:rsidRPr="0033712E" w:rsidRDefault="00CF1987" w:rsidP="0033712E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12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16 ч.</w:t>
            </w:r>
          </w:p>
        </w:tc>
      </w:tr>
      <w:tr w:rsidR="00833CE4" w:rsidRPr="0033712E" w:rsidTr="0033712E">
        <w:tc>
          <w:tcPr>
            <w:tcW w:w="2644" w:type="pct"/>
          </w:tcPr>
          <w:p w:rsidR="00833CE4" w:rsidRPr="0033712E" w:rsidRDefault="00CF1987" w:rsidP="0033712E">
            <w:pPr>
              <w:suppressAutoHyphens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12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2. Музыка и ты</w:t>
            </w:r>
          </w:p>
        </w:tc>
        <w:tc>
          <w:tcPr>
            <w:tcW w:w="2356" w:type="pct"/>
          </w:tcPr>
          <w:p w:rsidR="00833CE4" w:rsidRPr="0033712E" w:rsidRDefault="00CF1987" w:rsidP="0033712E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12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17 ч.</w:t>
            </w:r>
          </w:p>
        </w:tc>
      </w:tr>
      <w:tr w:rsidR="00833CE4" w:rsidRPr="0033712E" w:rsidTr="0033712E">
        <w:tc>
          <w:tcPr>
            <w:tcW w:w="2644" w:type="pct"/>
          </w:tcPr>
          <w:p w:rsidR="00833CE4" w:rsidRPr="0033712E" w:rsidRDefault="00833CE4" w:rsidP="0033712E">
            <w:pPr>
              <w:suppressAutoHyphens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12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Итого </w:t>
            </w:r>
          </w:p>
        </w:tc>
        <w:tc>
          <w:tcPr>
            <w:tcW w:w="2356" w:type="pct"/>
          </w:tcPr>
          <w:p w:rsidR="00833CE4" w:rsidRPr="0033712E" w:rsidRDefault="00833CE4" w:rsidP="0033712E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12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33 ч.</w:t>
            </w:r>
          </w:p>
        </w:tc>
      </w:tr>
    </w:tbl>
    <w:p w:rsidR="00833CE4" w:rsidRPr="0033712E" w:rsidRDefault="00833CE4" w:rsidP="00833CE4">
      <w:pPr>
        <w:suppressAutoHyphens/>
        <w:spacing w:line="240" w:lineRule="auto"/>
        <w:rPr>
          <w:rFonts w:ascii="Times New Roman" w:eastAsia="Calibri" w:hAnsi="Times New Roman" w:cs="Times New Roman"/>
          <w:iCs/>
          <w:sz w:val="24"/>
          <w:szCs w:val="24"/>
          <w:lang w:eastAsia="ar-SA"/>
        </w:rPr>
      </w:pPr>
    </w:p>
    <w:p w:rsidR="00833CE4" w:rsidRDefault="00833CE4" w:rsidP="0033712E">
      <w:pPr>
        <w:ind w:firstLine="0"/>
        <w:rPr>
          <w:sz w:val="28"/>
          <w:szCs w:val="28"/>
        </w:rPr>
      </w:pPr>
    </w:p>
    <w:p w:rsidR="00A56262" w:rsidRDefault="00A56262" w:rsidP="0033712E">
      <w:pPr>
        <w:ind w:firstLine="0"/>
        <w:rPr>
          <w:sz w:val="28"/>
          <w:szCs w:val="28"/>
        </w:rPr>
      </w:pPr>
    </w:p>
    <w:p w:rsidR="00426354" w:rsidRPr="00A56262" w:rsidRDefault="00426354" w:rsidP="005C6748">
      <w:pPr>
        <w:spacing w:line="240" w:lineRule="auto"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56262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 по музыке 1 класс</w:t>
      </w:r>
    </w:p>
    <w:p w:rsidR="00426354" w:rsidRPr="00A56262" w:rsidRDefault="00426354" w:rsidP="00426354">
      <w:pPr>
        <w:spacing w:line="240" w:lineRule="auto"/>
        <w:ind w:right="0" w:firstLine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11"/>
        <w:tblW w:w="15559" w:type="dxa"/>
        <w:tblLayout w:type="fixed"/>
        <w:tblLook w:val="04A0" w:firstRow="1" w:lastRow="0" w:firstColumn="1" w:lastColumn="0" w:noHBand="0" w:noVBand="1"/>
      </w:tblPr>
      <w:tblGrid>
        <w:gridCol w:w="671"/>
        <w:gridCol w:w="1134"/>
        <w:gridCol w:w="2502"/>
        <w:gridCol w:w="2560"/>
        <w:gridCol w:w="41"/>
        <w:gridCol w:w="2499"/>
        <w:gridCol w:w="21"/>
        <w:gridCol w:w="32"/>
        <w:gridCol w:w="2839"/>
        <w:gridCol w:w="1417"/>
        <w:gridCol w:w="851"/>
        <w:gridCol w:w="9"/>
        <w:gridCol w:w="20"/>
        <w:gridCol w:w="963"/>
      </w:tblGrid>
      <w:tr w:rsidR="00426354" w:rsidRPr="00A56262" w:rsidTr="0033712E">
        <w:trPr>
          <w:trHeight w:val="400"/>
        </w:trPr>
        <w:tc>
          <w:tcPr>
            <w:tcW w:w="671" w:type="dxa"/>
            <w:vMerge w:val="restart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134" w:type="dxa"/>
            <w:vMerge w:val="restart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раздела,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кол – </w:t>
            </w:r>
            <w:proofErr w:type="gramStart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proofErr w:type="gramEnd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часов</w:t>
            </w:r>
          </w:p>
        </w:tc>
        <w:tc>
          <w:tcPr>
            <w:tcW w:w="2502" w:type="dxa"/>
            <w:vMerge w:val="restart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7992" w:type="dxa"/>
            <w:gridSpan w:val="6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уровню подготовки </w:t>
            </w:r>
            <w:proofErr w:type="gramStart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. Планируемые результаты</w:t>
            </w:r>
          </w:p>
        </w:tc>
        <w:tc>
          <w:tcPr>
            <w:tcW w:w="1417" w:type="dxa"/>
            <w:vMerge w:val="restart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Форма контроля</w:t>
            </w:r>
          </w:p>
        </w:tc>
        <w:tc>
          <w:tcPr>
            <w:tcW w:w="1843" w:type="dxa"/>
            <w:gridSpan w:val="4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</w:tr>
      <w:tr w:rsidR="00426354" w:rsidRPr="00A56262" w:rsidTr="0033712E">
        <w:trPr>
          <w:trHeight w:val="680"/>
        </w:trPr>
        <w:tc>
          <w:tcPr>
            <w:tcW w:w="671" w:type="dxa"/>
            <w:vMerge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2" w:type="dxa"/>
            <w:vMerge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1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Предметные</w:t>
            </w:r>
          </w:p>
        </w:tc>
        <w:tc>
          <w:tcPr>
            <w:tcW w:w="2552" w:type="dxa"/>
            <w:gridSpan w:val="3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2839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</w:p>
        </w:tc>
        <w:tc>
          <w:tcPr>
            <w:tcW w:w="1417" w:type="dxa"/>
            <w:vMerge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2" w:type="dxa"/>
            <w:gridSpan w:val="3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426354" w:rsidRPr="00A56262" w:rsidTr="0033712E">
        <w:tc>
          <w:tcPr>
            <w:tcW w:w="67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2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01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20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71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60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83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26354" w:rsidRPr="00A56262" w:rsidTr="0033712E">
        <w:tc>
          <w:tcPr>
            <w:tcW w:w="15559" w:type="dxa"/>
            <w:gridSpan w:val="14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 вокруг нас (16 ч.)</w:t>
            </w:r>
          </w:p>
        </w:tc>
      </w:tr>
      <w:tr w:rsidR="00426354" w:rsidRPr="00A56262" w:rsidTr="0033712E">
        <w:tc>
          <w:tcPr>
            <w:tcW w:w="67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2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И муза вечная со мной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(Урок-экскурсия в  природу)</w:t>
            </w:r>
          </w:p>
        </w:tc>
        <w:tc>
          <w:tcPr>
            <w:tcW w:w="260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Научатся: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слушать музыку на примере произведения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П. И. Чайковского «Щелкунчик» (фрагменты); размышлять об истоках возникновения музыкального искусства; правилам поведения и пения на уроке; наблюдать за музыкой в жизни человека и звучанием природы.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Познакомятся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62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назначением основных учебных принадлежностей и правилами их использования.</w:t>
            </w:r>
          </w:p>
        </w:tc>
        <w:tc>
          <w:tcPr>
            <w:tcW w:w="2520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учебные действия в качестве слушателя.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общие приемы решения задач; ориентироваться в информационном материале учебника.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оценивать собственное поведение; воспринимать музыкальное произведение и мнение других людей о музыке</w:t>
            </w:r>
          </w:p>
        </w:tc>
        <w:tc>
          <w:tcPr>
            <w:tcW w:w="287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Адекватная мотивация учебной деятельности.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Я – слушатель</w:t>
            </w:r>
          </w:p>
        </w:tc>
        <w:tc>
          <w:tcPr>
            <w:tcW w:w="1417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860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354" w:rsidRPr="00A56262" w:rsidTr="0033712E">
        <w:tc>
          <w:tcPr>
            <w:tcW w:w="67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2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Хоровод муз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 xml:space="preserve"> (Урок-игра)</w:t>
            </w:r>
          </w:p>
        </w:tc>
        <w:tc>
          <w:tcPr>
            <w:tcW w:w="260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Научатся: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водить хороводы и исполнять хороводные песни; использовать музыкальную речь как способ общения между людьми и передачи информации, выраженной в звуках; сравнивать танцы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разных народов между собой.</w:t>
            </w:r>
          </w:p>
        </w:tc>
        <w:tc>
          <w:tcPr>
            <w:tcW w:w="2520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Регулятивные</w:t>
            </w:r>
            <w:proofErr w:type="gramEnd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преобразовывать познавательную задачу в практическую.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в разнообразии способов решения задач.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after="15"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Коммуникатив-ные</w:t>
            </w:r>
            <w:proofErr w:type="spellEnd"/>
            <w:proofErr w:type="gramEnd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договариваться о распределении функций и ролей в совместной деятельности; работать в паре, группе.</w:t>
            </w:r>
          </w:p>
        </w:tc>
        <w:tc>
          <w:tcPr>
            <w:tcW w:w="287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Чувство сопричастности и гордости за культурное наследие своего народа, уважительное отношение к культуре других народов.</w:t>
            </w:r>
          </w:p>
        </w:tc>
        <w:tc>
          <w:tcPr>
            <w:tcW w:w="1417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</w:tc>
        <w:tc>
          <w:tcPr>
            <w:tcW w:w="860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354" w:rsidRPr="00A56262" w:rsidTr="0033712E">
        <w:tc>
          <w:tcPr>
            <w:tcW w:w="67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2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Повсюду музыка слышна.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 xml:space="preserve"> (Экскурсия)</w:t>
            </w:r>
          </w:p>
        </w:tc>
        <w:tc>
          <w:tcPr>
            <w:tcW w:w="260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Научатся: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сочинять песенки-</w:t>
            </w:r>
            <w:proofErr w:type="spellStart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попевки</w:t>
            </w:r>
            <w:proofErr w:type="spellEnd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; определять характер, настроение, жанровую основу песен-</w:t>
            </w:r>
            <w:proofErr w:type="spellStart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попевок</w:t>
            </w:r>
            <w:proofErr w:type="spellEnd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; принимать участие в элементарной импровизации и исполнительской деятельности</w:t>
            </w:r>
          </w:p>
        </w:tc>
        <w:tc>
          <w:tcPr>
            <w:tcW w:w="2520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ставить новые учебные задачи в сотрудничестве с учителем.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поиск необходимой информации.</w:t>
            </w:r>
            <w:proofErr w:type="gramEnd"/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ставить вопросы, обращаться за помощью, контролировать свои действия в коллективной работе</w:t>
            </w:r>
          </w:p>
        </w:tc>
        <w:tc>
          <w:tcPr>
            <w:tcW w:w="287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Наличие эмоционального отношения к искусству, эстетического взгляда на мир в его целостности, художественном и самобытном разнообразии.</w:t>
            </w:r>
          </w:p>
        </w:tc>
        <w:tc>
          <w:tcPr>
            <w:tcW w:w="1417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860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354" w:rsidRPr="00A56262" w:rsidTr="0033712E">
        <w:tc>
          <w:tcPr>
            <w:tcW w:w="67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2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Душа музыки – мелодия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(Уро</w:t>
            </w:r>
            <w:proofErr w:type="gramStart"/>
            <w:r w:rsidRPr="00A56262">
              <w:rPr>
                <w:rFonts w:ascii="Times New Roman" w:hAnsi="Times New Roman"/>
                <w:sz w:val="20"/>
                <w:szCs w:val="20"/>
              </w:rPr>
              <w:t>к-</w:t>
            </w:r>
            <w:proofErr w:type="gramEnd"/>
            <w:r w:rsidRPr="00A56262">
              <w:rPr>
                <w:rFonts w:ascii="Times New Roman" w:hAnsi="Times New Roman"/>
                <w:sz w:val="20"/>
                <w:szCs w:val="20"/>
              </w:rPr>
              <w:t xml:space="preserve"> игра)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Научатся: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определять характерные черты жанров музыки (на примере произведений «Сладкая греза», «Марш деревянных солдатиков», «Вальс» П. И. Чайковского); сравнивать музыкальные произведения различных жанров и стилей.</w:t>
            </w:r>
          </w:p>
        </w:tc>
        <w:tc>
          <w:tcPr>
            <w:tcW w:w="2520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</w:t>
            </w:r>
            <w:proofErr w:type="gramEnd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и удерживать учебную задачу.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общие приемы решения исполнительской задачи.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Коммуникатив-ные</w:t>
            </w:r>
            <w:proofErr w:type="spellEnd"/>
            <w:proofErr w:type="gramEnd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координировать и принимать различные позиции во взаимодействии.</w:t>
            </w:r>
          </w:p>
        </w:tc>
        <w:tc>
          <w:tcPr>
            <w:tcW w:w="287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Продуктивное сотрудничество, общение, взаимодействие со сверстниками при решении различных творческих, музыкальных задач.</w:t>
            </w:r>
          </w:p>
        </w:tc>
        <w:tc>
          <w:tcPr>
            <w:tcW w:w="1417" w:type="dxa"/>
          </w:tcPr>
          <w:p w:rsidR="00426354" w:rsidRPr="00A56262" w:rsidRDefault="00426354" w:rsidP="00A56262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Групповой</w:t>
            </w:r>
          </w:p>
        </w:tc>
        <w:tc>
          <w:tcPr>
            <w:tcW w:w="860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354" w:rsidRPr="00A56262" w:rsidTr="0033712E">
        <w:tc>
          <w:tcPr>
            <w:tcW w:w="67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2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Музыка осени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(Урок-экскурсия в природу)</w:t>
            </w:r>
          </w:p>
        </w:tc>
        <w:tc>
          <w:tcPr>
            <w:tcW w:w="260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Научатся: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слушать мотивы осенних мелодий (на примере произведений П. И. Чайковского «Осенняя песнь»,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Г. Свиридова «Осень»); объяснять термины </w:t>
            </w:r>
            <w:r w:rsidRPr="00A562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мелодия и аккомпанемент, мелодия – главная мысль </w:t>
            </w:r>
            <w:r w:rsidRPr="00A562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музыкального произведения</w:t>
            </w:r>
          </w:p>
        </w:tc>
        <w:tc>
          <w:tcPr>
            <w:tcW w:w="2520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Регулятивные</w:t>
            </w:r>
            <w:proofErr w:type="gramEnd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и удерживать учебную задачу.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в разнообразии способов решения задач.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формулировать собственное мнение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br/>
              <w:t>и позицию</w:t>
            </w:r>
          </w:p>
        </w:tc>
        <w:tc>
          <w:tcPr>
            <w:tcW w:w="287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Внутренняя позиция, эмоциональное развитие, сопереживание</w:t>
            </w:r>
          </w:p>
        </w:tc>
        <w:tc>
          <w:tcPr>
            <w:tcW w:w="1417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860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354" w:rsidRPr="00A56262" w:rsidTr="0033712E">
        <w:tc>
          <w:tcPr>
            <w:tcW w:w="67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134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2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Сочини мелодию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(Урок-игра)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Научатся: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находить (выбирать) различные способы сочинения мелодии, использовать простейшие навыки импровизации в музыкальных играх; выделять отдельные признаки предмета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br/>
              <w:t>и объединять их по общему признаку</w:t>
            </w:r>
          </w:p>
        </w:tc>
        <w:tc>
          <w:tcPr>
            <w:tcW w:w="2520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учебные действия в качестве композитора. 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общие приемы в решении исполнительских задач.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ставить вопросы, формулировать затруднения, предлагать помощь</w:t>
            </w:r>
          </w:p>
        </w:tc>
        <w:tc>
          <w:tcPr>
            <w:tcW w:w="287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Мотивация учебной деятельности. Уважение к чувствам и настроениям другого человека</w:t>
            </w:r>
          </w:p>
        </w:tc>
        <w:tc>
          <w:tcPr>
            <w:tcW w:w="1417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Груп</w:t>
            </w:r>
            <w:r w:rsidR="00A56262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вой</w:t>
            </w:r>
          </w:p>
        </w:tc>
        <w:tc>
          <w:tcPr>
            <w:tcW w:w="860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354" w:rsidRPr="00A56262" w:rsidTr="0033712E">
        <w:tc>
          <w:tcPr>
            <w:tcW w:w="67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2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Азбука, азбука каждому нужна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 xml:space="preserve"> (Урок-путешествие в музыкальном кабинете)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Научатся: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слушать песни, различать части песен; пони-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мать истоки музыки и отражение различных явлений жизни, в том числе и школьной; исполнять различные по характеру музыкальные произведения; проявлять эмоциональную отзывчивость, личностное отношение при восприятии музыкальных произведений</w:t>
            </w:r>
          </w:p>
        </w:tc>
        <w:tc>
          <w:tcPr>
            <w:tcW w:w="2520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учебные действия в качестве слушателя и исполнителя. 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</w:t>
            </w:r>
            <w:proofErr w:type="gramEnd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и выделять необходимую информацию.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коллективном пении, </w:t>
            </w:r>
            <w:proofErr w:type="spellStart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музицировании</w:t>
            </w:r>
            <w:proofErr w:type="spellEnd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, в коллективных инсценировках</w:t>
            </w:r>
          </w:p>
        </w:tc>
        <w:tc>
          <w:tcPr>
            <w:tcW w:w="287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Наличие эмоционального отношения к искусству, интереса к отдельным видам музыкально-практической деятельности</w:t>
            </w:r>
          </w:p>
        </w:tc>
        <w:tc>
          <w:tcPr>
            <w:tcW w:w="1417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</w:tc>
        <w:tc>
          <w:tcPr>
            <w:tcW w:w="860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354" w:rsidRPr="00A56262" w:rsidTr="0033712E">
        <w:tc>
          <w:tcPr>
            <w:tcW w:w="67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2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Музыкальная азбука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(Урок – экскурсия в музыкальную школу)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Научатся: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различать понятия </w:t>
            </w:r>
            <w:r w:rsidRPr="00A562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звук, нота, мелодия, ритм;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исполнять простейшие ритмы (на примере «Песни о школе» Д. </w:t>
            </w:r>
            <w:proofErr w:type="spellStart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Кабалевского</w:t>
            </w:r>
            <w:proofErr w:type="spellEnd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, Г. Струве «Нотный бал»); импровизировать в пении,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игре, пластике</w:t>
            </w:r>
            <w:proofErr w:type="gramEnd"/>
          </w:p>
        </w:tc>
        <w:tc>
          <w:tcPr>
            <w:tcW w:w="2520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Регулятивные</w:t>
            </w:r>
            <w:proofErr w:type="gramEnd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и удерживать учебную задачу.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в разнообразии способов решения задач.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Коммуникативные</w:t>
            </w:r>
            <w:proofErr w:type="gramEnd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проявлять активность в решении познавательных задач</w:t>
            </w:r>
          </w:p>
        </w:tc>
        <w:tc>
          <w:tcPr>
            <w:tcW w:w="287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Принятие образа «хорошего ученика». Понимание роли музыки в собственной жизни</w:t>
            </w:r>
          </w:p>
        </w:tc>
        <w:tc>
          <w:tcPr>
            <w:tcW w:w="1417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860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354" w:rsidRPr="00A56262" w:rsidTr="0033712E">
        <w:tc>
          <w:tcPr>
            <w:tcW w:w="67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134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2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Музыкальные и народные инструменты.</w:t>
            </w:r>
            <w:r w:rsidRPr="00A56262">
              <w:rPr>
                <w:sz w:val="20"/>
                <w:szCs w:val="20"/>
              </w:rPr>
              <w:t xml:space="preserve"> 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/>
                <w:sz w:val="20"/>
                <w:szCs w:val="20"/>
              </w:rPr>
              <w:t xml:space="preserve">(Урок коррекции знаний. </w:t>
            </w:r>
            <w:proofErr w:type="gramEnd"/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Урок-диалог)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0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Научатся: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разные виды инструментов; ориентироваться в музыкально-поэтическом творчестве, в многообразии музыкального фольклора России;</w:t>
            </w: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находить сходства и различия в инструментах разных народов</w:t>
            </w:r>
          </w:p>
        </w:tc>
        <w:tc>
          <w:tcPr>
            <w:tcW w:w="2520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установленные правила в контроле способов решения задач.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в разнообразии способов решения учебной задачи.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обращаться за помощью к учителю, одноклассникам; формулировать свои затруднения</w:t>
            </w:r>
          </w:p>
        </w:tc>
        <w:tc>
          <w:tcPr>
            <w:tcW w:w="287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Наличие эмоционального отношения к искусству, интерес к отдельным видам музыкально-практической деятельности</w:t>
            </w:r>
          </w:p>
        </w:tc>
        <w:tc>
          <w:tcPr>
            <w:tcW w:w="1417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860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354" w:rsidRPr="00A56262" w:rsidTr="0033712E">
        <w:tc>
          <w:tcPr>
            <w:tcW w:w="67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2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 xml:space="preserve">Музыкальные инструменты. 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(Урок-путешествие).</w:t>
            </w:r>
          </w:p>
        </w:tc>
        <w:tc>
          <w:tcPr>
            <w:tcW w:w="260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Научатся: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br/>
              <w:t>на слух звучание гуслей, называть характерные особенности музыки (на примере оперы-былины «Садко»)</w:t>
            </w:r>
          </w:p>
        </w:tc>
        <w:tc>
          <w:tcPr>
            <w:tcW w:w="2520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</w:t>
            </w:r>
            <w:proofErr w:type="gramEnd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 составлять план и последовательность действий. 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поиск необходимой информации.</w:t>
            </w:r>
            <w:proofErr w:type="gramEnd"/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Коммуникатив-ные</w:t>
            </w:r>
            <w:proofErr w:type="spellEnd"/>
            <w:proofErr w:type="gramEnd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ставить вопросы, формулировать собственное мнение и позицию</w:t>
            </w:r>
          </w:p>
        </w:tc>
        <w:tc>
          <w:tcPr>
            <w:tcW w:w="287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Формирование уважительного отношения к истории и культуре. Осознание своей этнической принадлежности</w:t>
            </w:r>
          </w:p>
        </w:tc>
        <w:tc>
          <w:tcPr>
            <w:tcW w:w="1417" w:type="dxa"/>
          </w:tcPr>
          <w:p w:rsidR="00426354" w:rsidRPr="00A56262" w:rsidRDefault="00A56262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Группо</w:t>
            </w:r>
            <w:r w:rsidR="00426354" w:rsidRPr="00A56262">
              <w:rPr>
                <w:rFonts w:ascii="Times New Roman" w:hAnsi="Times New Roman" w:cs="Times New Roman"/>
                <w:sz w:val="20"/>
                <w:szCs w:val="20"/>
              </w:rPr>
              <w:t>вой</w:t>
            </w:r>
          </w:p>
        </w:tc>
        <w:tc>
          <w:tcPr>
            <w:tcW w:w="860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354" w:rsidRPr="00A56262" w:rsidTr="0033712E">
        <w:tc>
          <w:tcPr>
            <w:tcW w:w="67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2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 xml:space="preserve">«Садко». 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Из русского былинного сказа.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/>
                <w:sz w:val="20"/>
                <w:szCs w:val="20"/>
              </w:rPr>
              <w:t>(Закрепление материала.</w:t>
            </w:r>
            <w:proofErr w:type="gramEnd"/>
            <w:r w:rsidRPr="00A56262">
              <w:rPr>
                <w:rFonts w:ascii="Times New Roman" w:hAnsi="Times New Roman"/>
                <w:sz w:val="20"/>
                <w:szCs w:val="20"/>
              </w:rPr>
              <w:t xml:space="preserve"> Урок-сказка)</w:t>
            </w:r>
          </w:p>
        </w:tc>
        <w:tc>
          <w:tcPr>
            <w:tcW w:w="260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Научатся: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выразительные и изобразительные возможности (тембр, голос) музыкальных инструментов (на примере русского народного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наигрыша «Полянка», «Былинного наигрыша»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br/>
              <w:t>Д. Локшина, оркестровой сюиты № 2 «Шутка» И. С. Баха)</w:t>
            </w:r>
            <w:proofErr w:type="gramEnd"/>
          </w:p>
        </w:tc>
        <w:tc>
          <w:tcPr>
            <w:tcW w:w="2520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Регулятивные: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и удерживать учебную задачу, выполнять учебные действия в качестве слушателя.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</w:t>
            </w:r>
            <w:proofErr w:type="gramEnd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выделять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 формулировать познавательную цель. 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речь для регуляции своего действия; ставить вопросы</w:t>
            </w:r>
          </w:p>
        </w:tc>
        <w:tc>
          <w:tcPr>
            <w:tcW w:w="287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мотивов музыкально-учебной деятельности и реализация творческого потенциала в процессе коллективного </w:t>
            </w:r>
            <w:proofErr w:type="spellStart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музицирования</w:t>
            </w:r>
            <w:proofErr w:type="spellEnd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. Чувство сопричастности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br/>
              <w:t>к культуре своего народа</w:t>
            </w:r>
          </w:p>
        </w:tc>
        <w:tc>
          <w:tcPr>
            <w:tcW w:w="1417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860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354" w:rsidRPr="00A56262" w:rsidTr="0033712E">
        <w:tc>
          <w:tcPr>
            <w:tcW w:w="67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1134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2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Музыкальные инструменты.</w:t>
            </w:r>
            <w:r w:rsidRPr="00A56262">
              <w:rPr>
                <w:sz w:val="20"/>
                <w:szCs w:val="20"/>
              </w:rPr>
              <w:t xml:space="preserve"> 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56262">
              <w:rPr>
                <w:sz w:val="20"/>
                <w:szCs w:val="20"/>
              </w:rPr>
              <w:t>(</w:t>
            </w:r>
            <w:r w:rsidRPr="00A56262">
              <w:rPr>
                <w:rFonts w:ascii="Times New Roman" w:hAnsi="Times New Roman"/>
                <w:sz w:val="20"/>
                <w:szCs w:val="20"/>
              </w:rPr>
              <w:t xml:space="preserve">Закрепление знаний. </w:t>
            </w:r>
            <w:proofErr w:type="gramEnd"/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Урок-концерт)</w:t>
            </w:r>
          </w:p>
        </w:tc>
        <w:tc>
          <w:tcPr>
            <w:tcW w:w="260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Научатся: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выделять принадлежность музыки к народной или композиторской, сопоставлять и различать части: начало – кульминация – концовка; составлять графическое изображение мелодии</w:t>
            </w:r>
          </w:p>
        </w:tc>
        <w:tc>
          <w:tcPr>
            <w:tcW w:w="2520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действия в соответствии с поставленной задачей и условиями ее реализации.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</w:t>
            </w:r>
            <w:proofErr w:type="gramEnd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читать простое схематическое изображение.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after="15"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аргументировать свою позицию и координировать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287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Наличие эмоционального отношения к искусству, развитие ассоциативно-образного мышления</w:t>
            </w:r>
          </w:p>
        </w:tc>
        <w:tc>
          <w:tcPr>
            <w:tcW w:w="1417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Тематический</w:t>
            </w:r>
          </w:p>
        </w:tc>
        <w:tc>
          <w:tcPr>
            <w:tcW w:w="860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354" w:rsidRPr="00A56262" w:rsidTr="0033712E">
        <w:tc>
          <w:tcPr>
            <w:tcW w:w="67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2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Звучащие картины.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/>
                <w:sz w:val="20"/>
                <w:szCs w:val="20"/>
              </w:rPr>
              <w:t xml:space="preserve">(Закрепление знаний. </w:t>
            </w:r>
            <w:proofErr w:type="gramEnd"/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Урок-экскурсия)</w:t>
            </w:r>
          </w:p>
        </w:tc>
        <w:tc>
          <w:tcPr>
            <w:tcW w:w="260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Научатся: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выразительно исполнять песню, составлять исполнительское развитие вокального сочинения исходя из сюжета стихотворного текста (на примере песни «Почему медведь зимой спит» Л. К. </w:t>
            </w:r>
            <w:proofErr w:type="spellStart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Книппер</w:t>
            </w:r>
            <w:proofErr w:type="spellEnd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, А. Коваленковой)</w:t>
            </w:r>
          </w:p>
        </w:tc>
        <w:tc>
          <w:tcPr>
            <w:tcW w:w="2520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</w:t>
            </w:r>
            <w:proofErr w:type="gramEnd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 формулировать и удерживать учебную задачу.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 контролировать и оценивать процесс и результат деятельности. 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br/>
              <w:t>и позицию</w:t>
            </w:r>
          </w:p>
        </w:tc>
        <w:tc>
          <w:tcPr>
            <w:tcW w:w="287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Этические чувства, доброжелательность и эмоционально-нравственная отзывчивость</w:t>
            </w:r>
          </w:p>
        </w:tc>
        <w:tc>
          <w:tcPr>
            <w:tcW w:w="1417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Тематический</w:t>
            </w:r>
          </w:p>
        </w:tc>
        <w:tc>
          <w:tcPr>
            <w:tcW w:w="860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354" w:rsidRPr="00A56262" w:rsidTr="0033712E">
        <w:tc>
          <w:tcPr>
            <w:tcW w:w="67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2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Разыграй песню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/>
                <w:sz w:val="20"/>
                <w:szCs w:val="20"/>
              </w:rPr>
              <w:t>(Урок-повторение.</w:t>
            </w:r>
            <w:proofErr w:type="gramEnd"/>
            <w:r w:rsidRPr="00A56262">
              <w:rPr>
                <w:rFonts w:ascii="Times New Roman" w:hAnsi="Times New Roman"/>
                <w:sz w:val="20"/>
                <w:szCs w:val="20"/>
              </w:rPr>
              <w:t xml:space="preserve"> Урок-игра)</w:t>
            </w:r>
          </w:p>
        </w:tc>
        <w:tc>
          <w:tcPr>
            <w:tcW w:w="2601" w:type="dxa"/>
            <w:gridSpan w:val="2"/>
            <w:vMerge w:val="restart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Научатся: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выразительно исполнять рождественские песни; различать понятия </w:t>
            </w:r>
            <w:r w:rsidRPr="00A562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народные праздники, </w:t>
            </w:r>
            <w:r w:rsidRPr="00A562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рождественские песни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(на примере песен «Рождество Христово», </w:t>
            </w:r>
            <w:proofErr w:type="gramEnd"/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«Ночь тиха над Палестиной», «Зимняя сказка» С. Крылова)</w:t>
            </w:r>
            <w:proofErr w:type="gramEnd"/>
          </w:p>
        </w:tc>
        <w:tc>
          <w:tcPr>
            <w:tcW w:w="2520" w:type="dxa"/>
            <w:gridSpan w:val="2"/>
            <w:vMerge w:val="restart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Регулятивные</w:t>
            </w:r>
            <w:proofErr w:type="gramEnd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и удерживать учебную задачу. 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Познавательные</w:t>
            </w:r>
            <w:proofErr w:type="gramEnd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содержание рисунка и соотносить его с музыкальными впечатлениями.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ставить вопросы; обращаться за помощью, слушать собеседника</w:t>
            </w:r>
          </w:p>
        </w:tc>
        <w:tc>
          <w:tcPr>
            <w:tcW w:w="2871" w:type="dxa"/>
            <w:gridSpan w:val="2"/>
            <w:vMerge w:val="restart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Этические чувства, чувство сопричастности истории своей Родины и народа</w:t>
            </w:r>
          </w:p>
        </w:tc>
        <w:tc>
          <w:tcPr>
            <w:tcW w:w="1417" w:type="dxa"/>
          </w:tcPr>
          <w:p w:rsidR="00426354" w:rsidRPr="00A56262" w:rsidRDefault="00A56262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Группо</w:t>
            </w:r>
            <w:r w:rsidR="00426354" w:rsidRPr="00A56262">
              <w:rPr>
                <w:rFonts w:ascii="Times New Roman" w:hAnsi="Times New Roman" w:cs="Times New Roman"/>
                <w:sz w:val="20"/>
                <w:szCs w:val="20"/>
              </w:rPr>
              <w:t>вой</w:t>
            </w:r>
          </w:p>
        </w:tc>
        <w:tc>
          <w:tcPr>
            <w:tcW w:w="860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354" w:rsidRPr="00A56262" w:rsidTr="0033712E">
        <w:tc>
          <w:tcPr>
            <w:tcW w:w="67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2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 xml:space="preserve">Пришло Рождество, начинается  торжество. </w:t>
            </w:r>
            <w:r w:rsidRPr="00A5626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Родной обычай старины. 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/>
                <w:sz w:val="20"/>
                <w:szCs w:val="20"/>
              </w:rPr>
              <w:t>(Изучение нового материала.</w:t>
            </w:r>
            <w:proofErr w:type="gramEnd"/>
            <w:r w:rsidRPr="00A56262">
              <w:rPr>
                <w:rFonts w:ascii="Times New Roman" w:hAnsi="Times New Roman"/>
                <w:sz w:val="20"/>
                <w:szCs w:val="20"/>
              </w:rPr>
              <w:t xml:space="preserve"> Урок-путешествие)</w:t>
            </w:r>
          </w:p>
        </w:tc>
        <w:tc>
          <w:tcPr>
            <w:tcW w:w="2601" w:type="dxa"/>
            <w:gridSpan w:val="2"/>
            <w:vMerge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vMerge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1" w:type="dxa"/>
            <w:gridSpan w:val="2"/>
            <w:vMerge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860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354" w:rsidRPr="00A56262" w:rsidTr="0033712E">
        <w:tc>
          <w:tcPr>
            <w:tcW w:w="67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134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2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Добрый праздник среди зимы.</w:t>
            </w:r>
            <w:r w:rsidRPr="00A56262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(Контрольный урок)</w:t>
            </w:r>
          </w:p>
        </w:tc>
        <w:tc>
          <w:tcPr>
            <w:tcW w:w="260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Научатся: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выразительно исполнять рождественские колядки.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Приобретут опыт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музыкально-творческой деятельности через сочинение, исполнение, слушание</w:t>
            </w:r>
          </w:p>
        </w:tc>
        <w:tc>
          <w:tcPr>
            <w:tcW w:w="2520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</w:t>
            </w:r>
            <w:proofErr w:type="gramEnd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и удерживать учебную задачу.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узнавать, называть и определять явления окружающей действительности.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after="15"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обращаться за помощью, формулировать свои затруднения.</w:t>
            </w:r>
          </w:p>
        </w:tc>
        <w:tc>
          <w:tcPr>
            <w:tcW w:w="287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Укрепление культурной, этнической и гражданской идентичности в соответствии с духовными традициями семьи и народа</w:t>
            </w:r>
          </w:p>
        </w:tc>
        <w:tc>
          <w:tcPr>
            <w:tcW w:w="1417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Тематический</w:t>
            </w:r>
          </w:p>
        </w:tc>
        <w:tc>
          <w:tcPr>
            <w:tcW w:w="860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354" w:rsidRPr="00A56262" w:rsidTr="0033712E">
        <w:tc>
          <w:tcPr>
            <w:tcW w:w="15559" w:type="dxa"/>
            <w:gridSpan w:val="14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 и ты (17 ч.)</w:t>
            </w:r>
          </w:p>
        </w:tc>
      </w:tr>
      <w:tr w:rsidR="00426354" w:rsidRPr="00A56262" w:rsidTr="0033712E">
        <w:tc>
          <w:tcPr>
            <w:tcW w:w="67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2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Край, в котором ты живешь.</w:t>
            </w:r>
            <w:r w:rsidRPr="00A56262">
              <w:rPr>
                <w:sz w:val="20"/>
                <w:szCs w:val="20"/>
              </w:rPr>
              <w:t xml:space="preserve"> 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56262">
              <w:rPr>
                <w:sz w:val="20"/>
                <w:szCs w:val="20"/>
              </w:rPr>
              <w:t>(</w:t>
            </w:r>
            <w:r w:rsidRPr="00A56262">
              <w:rPr>
                <w:rFonts w:ascii="Times New Roman" w:hAnsi="Times New Roman"/>
                <w:sz w:val="20"/>
                <w:szCs w:val="20"/>
              </w:rPr>
              <w:t xml:space="preserve">Изучение нового материала. </w:t>
            </w:r>
            <w:proofErr w:type="gramEnd"/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/>
                <w:sz w:val="20"/>
                <w:szCs w:val="20"/>
              </w:rPr>
              <w:t>Урок доброты)</w:t>
            </w:r>
            <w:proofErr w:type="gramEnd"/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60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Научатся: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понятия </w:t>
            </w:r>
            <w:r w:rsidRPr="00A56262">
              <w:rPr>
                <w:rFonts w:ascii="Times New Roman" w:hAnsi="Times New Roman" w:cs="Times New Roman"/>
                <w:iCs/>
                <w:sz w:val="20"/>
                <w:szCs w:val="20"/>
              </w:rPr>
              <w:t>родина, малая родина;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исполнять песню с нужным настроением, высказываться о характере музыки, определять, какие чувства возникают, когда поешь об Отчизне.</w:t>
            </w:r>
          </w:p>
        </w:tc>
        <w:tc>
          <w:tcPr>
            <w:tcW w:w="2520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</w:t>
            </w:r>
            <w:proofErr w:type="gramEnd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преобразовывать практическую задачу в познавательную.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</w:t>
            </w:r>
            <w:proofErr w:type="gramEnd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ставить и формулировать проблему.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строить </w:t>
            </w:r>
            <w:proofErr w:type="spellStart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монологичное</w:t>
            </w:r>
            <w:proofErr w:type="spellEnd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высказывание, учитывать настроение других людей, их эмоции от восприятия музыки.</w:t>
            </w:r>
          </w:p>
        </w:tc>
        <w:tc>
          <w:tcPr>
            <w:tcW w:w="287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Развитие эмоционально-открытого, позитивно-уважительного отношения к таким вечным проблемам жизни и искусства, как материнство, любовь, добро, счастье, дружба, долг.</w:t>
            </w:r>
          </w:p>
        </w:tc>
        <w:tc>
          <w:tcPr>
            <w:tcW w:w="1417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85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354" w:rsidRPr="00A56262" w:rsidTr="0033712E">
        <w:tc>
          <w:tcPr>
            <w:tcW w:w="67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2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Художник, поэт, композитор.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lastRenderedPageBreak/>
              <w:t>(Закрепление знаний)</w:t>
            </w:r>
          </w:p>
        </w:tc>
        <w:tc>
          <w:tcPr>
            <w:tcW w:w="260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Научатся: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находить общее в стихотворном,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художественном и музыкальном пейзаже; понимать, что виды искусства имеют собственные средства выразительности (на примере «Пастораль»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А. </w:t>
            </w:r>
            <w:proofErr w:type="spellStart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Шнитке</w:t>
            </w:r>
            <w:proofErr w:type="spellEnd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, «Пастораль» Г. Свиридова, «Песенка о солнышке, радуге и радости» И. Кадомцева).</w:t>
            </w:r>
          </w:p>
        </w:tc>
        <w:tc>
          <w:tcPr>
            <w:tcW w:w="2520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Регулятивные: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учебные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действия в качестве слушателя и исполнителя. 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осуществлять поиск необходимой информации.</w:t>
            </w:r>
            <w:proofErr w:type="gramEnd"/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ставить вопросы; обращаться за помощью, слушать собеседника, воспринимать музыкальное произведение и мнение других людей о музыке.</w:t>
            </w:r>
          </w:p>
        </w:tc>
        <w:tc>
          <w:tcPr>
            <w:tcW w:w="287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after="15"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эмоционального восприятия произведений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искусства, определение основного настроения и характера музыкального произведения.</w:t>
            </w:r>
          </w:p>
        </w:tc>
        <w:tc>
          <w:tcPr>
            <w:tcW w:w="1417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Тематический</w:t>
            </w:r>
          </w:p>
        </w:tc>
        <w:tc>
          <w:tcPr>
            <w:tcW w:w="85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354" w:rsidRPr="00A56262" w:rsidTr="0033712E">
        <w:tc>
          <w:tcPr>
            <w:tcW w:w="67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1134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2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Музыка утра.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 xml:space="preserve">Закрепление знаний. 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/>
                <w:sz w:val="20"/>
                <w:szCs w:val="20"/>
              </w:rPr>
              <w:t xml:space="preserve">(Традиционный </w:t>
            </w:r>
            <w:proofErr w:type="gramEnd"/>
          </w:p>
          <w:p w:rsidR="00426354" w:rsidRPr="00A56262" w:rsidRDefault="00426354" w:rsidP="00426354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с элементами игры.)</w:t>
            </w:r>
          </w:p>
        </w:tc>
        <w:tc>
          <w:tcPr>
            <w:tcW w:w="260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Научатся: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интонационно-образный анализ инструментального произведения – чувства, характер, настроение (на примере музыки П. И. Чайковского «Утренняя молитва», Э. Грига «Утро», Д. Б. </w:t>
            </w:r>
            <w:proofErr w:type="spellStart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Кабалевского</w:t>
            </w:r>
            <w:proofErr w:type="spellEnd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«Доброе утро»).</w:t>
            </w:r>
          </w:p>
        </w:tc>
        <w:tc>
          <w:tcPr>
            <w:tcW w:w="2520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использовать речь для регуляции своего действия.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ориентироваться в разнообразии способов решения задач. 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287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Наличие эмоционального отношения к произведениям музыки, литературы, живописи.</w:t>
            </w:r>
          </w:p>
        </w:tc>
        <w:tc>
          <w:tcPr>
            <w:tcW w:w="1417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</w:tc>
        <w:tc>
          <w:tcPr>
            <w:tcW w:w="85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354" w:rsidRPr="00A56262" w:rsidTr="0033712E">
        <w:tc>
          <w:tcPr>
            <w:tcW w:w="67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2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Музыка вечера.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(Закрепление изученного материала)</w:t>
            </w:r>
          </w:p>
        </w:tc>
        <w:tc>
          <w:tcPr>
            <w:tcW w:w="260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Научатся: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проводить интонационно-образный анализ инструментального произведения (на примере музыки</w:t>
            </w:r>
            <w:proofErr w:type="gramEnd"/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В. Гаврилина «Вечерняя»,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С. Прокофьева «Вечер»,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В. Салманова «Вечер», 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А. Хачатуряна «Вечерняя сказка»); понимать, как связаны между собой речь разговорная и речь музыкальная.</w:t>
            </w:r>
            <w:proofErr w:type="gramEnd"/>
          </w:p>
        </w:tc>
        <w:tc>
          <w:tcPr>
            <w:tcW w:w="2520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Регулятивные: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использовать речь для регуляции своего действия.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ориентироваться в разнообразии способов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решения задач. 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287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Внутренняя позиция, эмоциональная отзывчивость, сопереживание, уважение к чувствам и настроениям другого человека.</w:t>
            </w:r>
          </w:p>
        </w:tc>
        <w:tc>
          <w:tcPr>
            <w:tcW w:w="1417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</w:tc>
        <w:tc>
          <w:tcPr>
            <w:tcW w:w="85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354" w:rsidRPr="00A56262" w:rsidTr="0033712E">
        <w:tc>
          <w:tcPr>
            <w:tcW w:w="67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1134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2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 xml:space="preserve">Музы не молчали 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/>
                <w:sz w:val="20"/>
                <w:szCs w:val="20"/>
              </w:rPr>
              <w:t xml:space="preserve">(Изучение нового материала. </w:t>
            </w:r>
            <w:proofErr w:type="gramEnd"/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/>
                <w:sz w:val="20"/>
                <w:szCs w:val="20"/>
              </w:rPr>
              <w:t>Урок – историческое путешествие)</w:t>
            </w:r>
            <w:proofErr w:type="gramEnd"/>
          </w:p>
        </w:tc>
        <w:tc>
          <w:tcPr>
            <w:tcW w:w="2601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Научатся: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сравнивать музыкальные и речевые интонации,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определять их сходство и различия;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выявлять различные образы – портреты персонажей можно передать с помощью музыки, сходства и различия разговорной и музыкальной речи.</w:t>
            </w:r>
          </w:p>
        </w:tc>
        <w:tc>
          <w:tcPr>
            <w:tcW w:w="2520" w:type="dxa"/>
            <w:gridSpan w:val="2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A56262">
              <w:rPr>
                <w:rFonts w:ascii="Times New Roman" w:hAnsi="Times New Roman"/>
                <w:sz w:val="20"/>
                <w:szCs w:val="20"/>
              </w:rPr>
              <w:t xml:space="preserve"> использовать правила     в контроле способа решения.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A56262">
              <w:rPr>
                <w:rFonts w:ascii="Times New Roman" w:hAnsi="Times New Roman"/>
                <w:sz w:val="20"/>
                <w:szCs w:val="20"/>
              </w:rPr>
              <w:t xml:space="preserve">     поиск и выделение информации.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  <w:u w:val="single"/>
              </w:rPr>
            </w:pPr>
            <w:proofErr w:type="gramStart"/>
            <w:r w:rsidRPr="00A56262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End"/>
            <w:r w:rsidRPr="00A56262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Pr="00A56262">
              <w:rPr>
                <w:rFonts w:ascii="Times New Roman" w:hAnsi="Times New Roman"/>
                <w:sz w:val="20"/>
                <w:szCs w:val="20"/>
              </w:rPr>
              <w:t>формулировать собственное мнение и позицию.</w:t>
            </w:r>
          </w:p>
        </w:tc>
        <w:tc>
          <w:tcPr>
            <w:tcW w:w="287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Наличие эмоционального отношения к произведениям музыки, литературы, живописи.</w:t>
            </w:r>
          </w:p>
        </w:tc>
        <w:tc>
          <w:tcPr>
            <w:tcW w:w="1417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85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354" w:rsidRPr="00A56262" w:rsidTr="0033712E">
        <w:tc>
          <w:tcPr>
            <w:tcW w:w="67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2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Музыкальные портреты.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/>
                <w:sz w:val="20"/>
                <w:szCs w:val="20"/>
              </w:rPr>
              <w:t>( Закрепление знаний.</w:t>
            </w:r>
            <w:proofErr w:type="gramEnd"/>
            <w:r w:rsidRPr="00A56262">
              <w:rPr>
                <w:rFonts w:ascii="Times New Roman" w:hAnsi="Times New Roman"/>
                <w:sz w:val="20"/>
                <w:szCs w:val="20"/>
              </w:rPr>
              <w:t xml:space="preserve">  Урок-загадка)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0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Научатся: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проводить интонационно-образный анализ на примере музыки С. Прокофьева «Болтунья», «Баба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Яга», передавать разговор-диалог героев, настроение пьес.</w:t>
            </w:r>
          </w:p>
        </w:tc>
        <w:tc>
          <w:tcPr>
            <w:tcW w:w="2520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</w:t>
            </w:r>
            <w:proofErr w:type="gramEnd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преобразовывать практическую задачу в познавательную.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узнавать, называть и определять героев музыкального произведения.</w:t>
            </w:r>
            <w:proofErr w:type="gramEnd"/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задавать вопросы; строить понятные для партнера высказывания.</w:t>
            </w:r>
          </w:p>
        </w:tc>
        <w:tc>
          <w:tcPr>
            <w:tcW w:w="287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Развитие эмоционального восприятия произведений искусства, интереса к отдельным видам музыкально-практической деятельности.</w:t>
            </w:r>
          </w:p>
        </w:tc>
        <w:tc>
          <w:tcPr>
            <w:tcW w:w="1417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85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354" w:rsidRPr="00A56262" w:rsidTr="0033712E">
        <w:tc>
          <w:tcPr>
            <w:tcW w:w="67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2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Разыграй сказку. «Баба Яга» - русская народная сказка.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/>
                <w:sz w:val="20"/>
                <w:szCs w:val="20"/>
              </w:rPr>
              <w:t>(Урок-повторен.</w:t>
            </w:r>
            <w:proofErr w:type="gramEnd"/>
            <w:r w:rsidRPr="00A5626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A56262">
              <w:rPr>
                <w:rFonts w:ascii="Times New Roman" w:hAnsi="Times New Roman"/>
                <w:sz w:val="20"/>
                <w:szCs w:val="20"/>
              </w:rPr>
              <w:t>Ролевая игра)</w:t>
            </w:r>
            <w:proofErr w:type="gramEnd"/>
          </w:p>
        </w:tc>
        <w:tc>
          <w:tcPr>
            <w:tcW w:w="260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Научатся: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выразительно исполнять колыбельную песню, песенку-дразнилку, определять инструменты,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которыми можно украсить сказку и игру; выделять характерные</w:t>
            </w: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интонационные музыкальные особенности музыкального сочинения (изобразительные и выразительные).</w:t>
            </w:r>
          </w:p>
        </w:tc>
        <w:tc>
          <w:tcPr>
            <w:tcW w:w="2520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Регулятивные: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выбирать действия в соответствии с поставленной задачей.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выбирать наиболее эффективные способы решения задач.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Коммуникатив-ные</w:t>
            </w:r>
            <w:proofErr w:type="spellEnd"/>
            <w:proofErr w:type="gramEnd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договариваться о распределении функций и ролей в совместной деятельности.</w:t>
            </w:r>
          </w:p>
        </w:tc>
        <w:tc>
          <w:tcPr>
            <w:tcW w:w="287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мотивов музыкально-учебной деятельности и реализация творческого потенциала в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процессе коллективного </w:t>
            </w:r>
            <w:proofErr w:type="spellStart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музицирования</w:t>
            </w:r>
            <w:proofErr w:type="spellEnd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426354" w:rsidRPr="00A56262" w:rsidRDefault="00A56262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Группо</w:t>
            </w:r>
            <w:r w:rsidR="00426354" w:rsidRPr="00A56262">
              <w:rPr>
                <w:rFonts w:ascii="Times New Roman" w:hAnsi="Times New Roman" w:cs="Times New Roman"/>
                <w:sz w:val="20"/>
                <w:szCs w:val="20"/>
              </w:rPr>
              <w:t>вой</w:t>
            </w:r>
          </w:p>
        </w:tc>
        <w:tc>
          <w:tcPr>
            <w:tcW w:w="85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354" w:rsidRPr="00A56262" w:rsidTr="0033712E">
        <w:tc>
          <w:tcPr>
            <w:tcW w:w="67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1134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2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Мамин праздник.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/>
                <w:sz w:val="20"/>
                <w:szCs w:val="20"/>
              </w:rPr>
              <w:t>(Контрольный урок.</w:t>
            </w:r>
            <w:proofErr w:type="gramEnd"/>
            <w:r w:rsidRPr="00A56262">
              <w:rPr>
                <w:rFonts w:ascii="Times New Roman" w:hAnsi="Times New Roman"/>
                <w:sz w:val="20"/>
                <w:szCs w:val="20"/>
              </w:rPr>
              <w:t xml:space="preserve">              Урок-концерт) </w:t>
            </w:r>
          </w:p>
        </w:tc>
        <w:tc>
          <w:tcPr>
            <w:tcW w:w="2601" w:type="dxa"/>
            <w:gridSpan w:val="2"/>
            <w:vMerge w:val="restart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Научатся: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анализировать музыкальные сочинения, импровизировать на музыкальных инструментах, выразительно исполнять песни «Спасибо» И. Арсеева, «Вот какая бабушка» Т. </w:t>
            </w:r>
            <w:proofErr w:type="spellStart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Попатенко</w:t>
            </w:r>
            <w:proofErr w:type="spellEnd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, «Праздник бабушек и мам» М. Славкина.</w:t>
            </w:r>
          </w:p>
        </w:tc>
        <w:tc>
          <w:tcPr>
            <w:tcW w:w="2520" w:type="dxa"/>
            <w:gridSpan w:val="2"/>
            <w:vMerge w:val="restart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предвосхищать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результат, осуществлять первоначальный контроль своего участия в интересных видах музыкальной деятельности.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контролировать и оценивать процесс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br/>
              <w:t>и результат деятельности.</w:t>
            </w:r>
          </w:p>
        </w:tc>
        <w:tc>
          <w:tcPr>
            <w:tcW w:w="2871" w:type="dxa"/>
            <w:gridSpan w:val="2"/>
            <w:vMerge w:val="restart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Этические чувства, уважительное отношение к родным: матери, бабушке. Положительное отношение к музыкальным занятиям.</w:t>
            </w:r>
          </w:p>
        </w:tc>
        <w:tc>
          <w:tcPr>
            <w:tcW w:w="1417" w:type="dxa"/>
          </w:tcPr>
          <w:p w:rsidR="00426354" w:rsidRPr="00A56262" w:rsidRDefault="00A56262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Группо</w:t>
            </w:r>
            <w:r w:rsidR="00426354" w:rsidRPr="00A56262">
              <w:rPr>
                <w:rFonts w:ascii="Times New Roman" w:hAnsi="Times New Roman" w:cs="Times New Roman"/>
                <w:sz w:val="20"/>
                <w:szCs w:val="20"/>
              </w:rPr>
              <w:t>вой</w:t>
            </w:r>
          </w:p>
        </w:tc>
        <w:tc>
          <w:tcPr>
            <w:tcW w:w="85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354" w:rsidRPr="00A56262" w:rsidTr="0033712E">
        <w:tc>
          <w:tcPr>
            <w:tcW w:w="67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2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 xml:space="preserve">Обобщающий урок  3 четверти. 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/>
                <w:sz w:val="20"/>
                <w:szCs w:val="20"/>
              </w:rPr>
              <w:t>(Урок коррекции.</w:t>
            </w:r>
            <w:proofErr w:type="gramEnd"/>
            <w:r w:rsidRPr="00A56262">
              <w:rPr>
                <w:rFonts w:ascii="Times New Roman" w:hAnsi="Times New Roman"/>
                <w:sz w:val="20"/>
                <w:szCs w:val="20"/>
              </w:rPr>
              <w:t xml:space="preserve"> Урок-концерт)  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1" w:type="dxa"/>
            <w:gridSpan w:val="2"/>
            <w:vMerge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vMerge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1" w:type="dxa"/>
            <w:gridSpan w:val="2"/>
            <w:vMerge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Тематический</w:t>
            </w:r>
          </w:p>
        </w:tc>
        <w:tc>
          <w:tcPr>
            <w:tcW w:w="85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354" w:rsidRPr="00A56262" w:rsidTr="0033712E">
        <w:tc>
          <w:tcPr>
            <w:tcW w:w="67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34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2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Музыкальные инструменты.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 xml:space="preserve">У каждого свой музыкальный инструмент   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/>
                <w:sz w:val="20"/>
                <w:szCs w:val="20"/>
              </w:rPr>
              <w:t xml:space="preserve">(Контрольный урок. </w:t>
            </w:r>
            <w:proofErr w:type="gramEnd"/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Урок-концерт)</w:t>
            </w:r>
          </w:p>
        </w:tc>
        <w:tc>
          <w:tcPr>
            <w:tcW w:w="2601" w:type="dxa"/>
            <w:gridSpan w:val="2"/>
            <w:vMerge w:val="restart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Научатся: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старинные, современные инструменты, определять на слух звучание лютни и гитары, клавесина и фортепиано (на примере пьесы «Кукушка» К. </w:t>
            </w:r>
            <w:proofErr w:type="spellStart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Дакена</w:t>
            </w:r>
            <w:proofErr w:type="spellEnd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, песни «Тонкая рябина», вариаций А. Иванова-Крамского).</w:t>
            </w:r>
          </w:p>
        </w:tc>
        <w:tc>
          <w:tcPr>
            <w:tcW w:w="2520" w:type="dxa"/>
            <w:gridSpan w:val="2"/>
            <w:vMerge w:val="restart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ставить новые учебные задачи в сотрудничестве с учителем.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ориентироваться в разнообразии способов решения задач.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обращаться за помощью, формулировать свои затруднения; принимать участие в </w:t>
            </w:r>
            <w:proofErr w:type="gramStart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групповом</w:t>
            </w:r>
            <w:proofErr w:type="gramEnd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музицировании</w:t>
            </w:r>
            <w:proofErr w:type="spellEnd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71" w:type="dxa"/>
            <w:gridSpan w:val="2"/>
            <w:vMerge w:val="restart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мотивов музыкально-учебной деятельности и реализация творческого потенциала в процессе коллективного </w:t>
            </w:r>
            <w:proofErr w:type="spellStart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музицирования</w:t>
            </w:r>
            <w:proofErr w:type="spellEnd"/>
          </w:p>
        </w:tc>
        <w:tc>
          <w:tcPr>
            <w:tcW w:w="1417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Тематический</w:t>
            </w:r>
          </w:p>
        </w:tc>
        <w:tc>
          <w:tcPr>
            <w:tcW w:w="85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354" w:rsidRPr="00A56262" w:rsidTr="0033712E">
        <w:tc>
          <w:tcPr>
            <w:tcW w:w="67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34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2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Музыкальные инструменты.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sz w:val="20"/>
                <w:szCs w:val="20"/>
              </w:rPr>
              <w:t xml:space="preserve"> </w:t>
            </w:r>
            <w:proofErr w:type="gramStart"/>
            <w:r w:rsidRPr="00A56262">
              <w:rPr>
                <w:rFonts w:ascii="Times New Roman" w:hAnsi="Times New Roman"/>
                <w:sz w:val="20"/>
                <w:szCs w:val="20"/>
              </w:rPr>
              <w:t xml:space="preserve">(Контрольный урок. </w:t>
            </w:r>
            <w:proofErr w:type="gramEnd"/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Урок-концерт)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1" w:type="dxa"/>
            <w:gridSpan w:val="2"/>
            <w:vMerge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vMerge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1" w:type="dxa"/>
            <w:gridSpan w:val="2"/>
            <w:vMerge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Тематический</w:t>
            </w:r>
          </w:p>
        </w:tc>
        <w:tc>
          <w:tcPr>
            <w:tcW w:w="85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354" w:rsidRPr="00A56262" w:rsidTr="0033712E">
        <w:tc>
          <w:tcPr>
            <w:tcW w:w="67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2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 xml:space="preserve">«Чудесная лютня» 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 xml:space="preserve">(по алжирской сказке). Звучащие картины. 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(Урок-сказка.)</w:t>
            </w:r>
          </w:p>
        </w:tc>
        <w:tc>
          <w:tcPr>
            <w:tcW w:w="260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Научатся: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понимать контраст эмоциональных состояний и контраст средств музыкальной выразительности,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определять по звучащему фрагменту и внешнему виду музыкальные инструменты (фортепиано, клавесин, гитара, лютня), называть их.</w:t>
            </w:r>
          </w:p>
        </w:tc>
        <w:tc>
          <w:tcPr>
            <w:tcW w:w="2520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Регулятивные: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моделировать, выделять, обобщенно фиксировать группы существенных признаков объектов с целью решения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конкретных задач.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</w:t>
            </w:r>
            <w:proofErr w:type="gramEnd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выделять и формулировать познавательную цель.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задавать вопросы, формулировать свои затруднения.</w:t>
            </w:r>
          </w:p>
        </w:tc>
        <w:tc>
          <w:tcPr>
            <w:tcW w:w="287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эмоционального восприятия произведений искусства, интереса к отдельным видам музыкально-практической деятельности.</w:t>
            </w:r>
          </w:p>
        </w:tc>
        <w:tc>
          <w:tcPr>
            <w:tcW w:w="1417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85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354" w:rsidRPr="00A56262" w:rsidTr="0033712E">
        <w:tc>
          <w:tcPr>
            <w:tcW w:w="67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1134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2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Музыка в цирке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/>
                <w:sz w:val="20"/>
                <w:szCs w:val="20"/>
              </w:rPr>
              <w:t>(Урок-повторение.</w:t>
            </w:r>
            <w:proofErr w:type="gramEnd"/>
            <w:r w:rsidRPr="00A5626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A56262">
              <w:rPr>
                <w:rFonts w:ascii="Times New Roman" w:hAnsi="Times New Roman"/>
                <w:sz w:val="20"/>
                <w:szCs w:val="20"/>
              </w:rPr>
              <w:t>Урок – цирковое представление)</w:t>
            </w:r>
            <w:proofErr w:type="gramEnd"/>
          </w:p>
        </w:tc>
        <w:tc>
          <w:tcPr>
            <w:tcW w:w="260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Научится: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проводить интонационно-образный анализ музыкальных сочинений, изображать цокот копыт, передавать характер звучания пьес и песен (на примере «Выходного марша», «Галопа» и «Колыбельной» И. Дунаевского, «Клоуны» Д. </w:t>
            </w:r>
            <w:proofErr w:type="spellStart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Кабалевского</w:t>
            </w:r>
            <w:proofErr w:type="spellEnd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, «Мы катаемся на пони»)</w:t>
            </w:r>
            <w:proofErr w:type="gramEnd"/>
          </w:p>
        </w:tc>
        <w:tc>
          <w:tcPr>
            <w:tcW w:w="2520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выбирать действия в соответствии с поставленными задачами.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</w:t>
            </w:r>
            <w:proofErr w:type="gramEnd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самостоятельно выделять и формулировать познавательную цель.</w:t>
            </w: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Коммуникатив-ные</w:t>
            </w:r>
            <w:proofErr w:type="spellEnd"/>
            <w:proofErr w:type="gramEnd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координировать и принимать различные позиции во взаимодействии.</w:t>
            </w:r>
          </w:p>
        </w:tc>
        <w:tc>
          <w:tcPr>
            <w:tcW w:w="287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Эмоциональное отношение к искусству. Восприятие музыкального произведения, определение основного настроения и характера.</w:t>
            </w:r>
          </w:p>
        </w:tc>
        <w:tc>
          <w:tcPr>
            <w:tcW w:w="1417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85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354" w:rsidRPr="00A56262" w:rsidTr="0033712E">
        <w:tc>
          <w:tcPr>
            <w:tcW w:w="67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2" w:type="dxa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Дом, который звучит.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/>
                <w:sz w:val="20"/>
                <w:szCs w:val="20"/>
              </w:rPr>
              <w:t>( Урок-повторение.</w:t>
            </w:r>
            <w:proofErr w:type="gramEnd"/>
            <w:r w:rsidRPr="00A5626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A56262">
              <w:rPr>
                <w:rFonts w:ascii="Times New Roman" w:hAnsi="Times New Roman"/>
                <w:sz w:val="20"/>
                <w:szCs w:val="20"/>
              </w:rPr>
              <w:t>Урок – путешествие      в театр)</w:t>
            </w:r>
            <w:proofErr w:type="gramEnd"/>
          </w:p>
        </w:tc>
        <w:tc>
          <w:tcPr>
            <w:tcW w:w="2560" w:type="dxa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Научатся: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понятия </w:t>
            </w:r>
            <w:r w:rsidRPr="00A562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опера, балет,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в музыке </w:t>
            </w:r>
            <w:proofErr w:type="spellStart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песенность</w:t>
            </w:r>
            <w:proofErr w:type="spellEnd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танцевальность</w:t>
            </w:r>
            <w:proofErr w:type="spellEnd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маршевость</w:t>
            </w:r>
            <w:proofErr w:type="spellEnd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(на примере музыки П. И. Чайковского из балета «Щелкунчик», Р. Щедрина «Золотые рыбки» из балета «Конек-Горбунок», оперы М. Коваля «Волк и семеро козлят»,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br/>
              <w:t>М. </w:t>
            </w:r>
            <w:proofErr w:type="spellStart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Красева</w:t>
            </w:r>
            <w:proofErr w:type="spellEnd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«Муха-Цокотуха»).</w:t>
            </w:r>
          </w:p>
        </w:tc>
        <w:tc>
          <w:tcPr>
            <w:tcW w:w="2561" w:type="dxa"/>
            <w:gridSpan w:val="3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использовать общие приемы решения задач.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ставить и формулировать проблему, ориентироваться в информационном материале учебника, осуществлять поиск нужной информации.</w:t>
            </w:r>
            <w:proofErr w:type="gramEnd"/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Коммуникатив-ные</w:t>
            </w:r>
            <w:proofErr w:type="spellEnd"/>
            <w:proofErr w:type="gramEnd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задавать вопросы, формулировать собственное мнение и позицию.</w:t>
            </w:r>
          </w:p>
        </w:tc>
        <w:tc>
          <w:tcPr>
            <w:tcW w:w="287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Развитие духовно-нравственных и этических чувств, эмоциональной отзывчивости, продуктивное сотрудничество со сверстниками при решении музыкальных и творческих задач.</w:t>
            </w:r>
          </w:p>
        </w:tc>
        <w:tc>
          <w:tcPr>
            <w:tcW w:w="1417" w:type="dxa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851" w:type="dxa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354" w:rsidRPr="00A56262" w:rsidTr="0033712E">
        <w:tc>
          <w:tcPr>
            <w:tcW w:w="67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34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2" w:type="dxa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 xml:space="preserve">Опера – сказка 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u w:val="single"/>
              </w:rPr>
            </w:pPr>
            <w:proofErr w:type="gramStart"/>
            <w:r w:rsidRPr="00A56262">
              <w:rPr>
                <w:rFonts w:ascii="Times New Roman" w:hAnsi="Times New Roman"/>
                <w:sz w:val="20"/>
                <w:szCs w:val="20"/>
              </w:rPr>
              <w:t>(Урок-повторение.</w:t>
            </w:r>
            <w:proofErr w:type="gramEnd"/>
            <w:r w:rsidRPr="00A5626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A56262">
              <w:rPr>
                <w:rFonts w:ascii="Times New Roman" w:hAnsi="Times New Roman"/>
                <w:sz w:val="20"/>
                <w:szCs w:val="20"/>
              </w:rPr>
              <w:t xml:space="preserve">Урок – </w:t>
            </w:r>
            <w:r w:rsidRPr="00A56262">
              <w:rPr>
                <w:rFonts w:ascii="Times New Roman" w:hAnsi="Times New Roman"/>
                <w:sz w:val="20"/>
                <w:szCs w:val="20"/>
              </w:rPr>
              <w:lastRenderedPageBreak/>
              <w:t>путешествие)</w:t>
            </w:r>
            <w:r w:rsidRPr="00A56262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proofErr w:type="gramEnd"/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0" w:type="dxa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Научатся: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понятие </w:t>
            </w:r>
            <w:r w:rsidRPr="00A5626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опера,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выразительно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исполнять фрагменты из детских опер («Волк и семеро козлят» М. Коваля, «Муха-Цокотуха» М. </w:t>
            </w:r>
            <w:proofErr w:type="spellStart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Красева</w:t>
            </w:r>
            <w:proofErr w:type="spellEnd"/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561" w:type="dxa"/>
            <w:gridSpan w:val="3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Регулятивные: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установленные правила в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планировании способа решения.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ориентироваться в разнообразии способов решения задач.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обращаться за помощью, формулировать свои затруднения.</w:t>
            </w:r>
          </w:p>
        </w:tc>
        <w:tc>
          <w:tcPr>
            <w:tcW w:w="287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чувства сопереживания героям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музыкальных произведений. Уважение к чувствам и настроениям другого человека.</w:t>
            </w:r>
          </w:p>
        </w:tc>
        <w:tc>
          <w:tcPr>
            <w:tcW w:w="1417" w:type="dxa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851" w:type="dxa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354" w:rsidRPr="00A56262" w:rsidTr="0033712E">
        <w:tc>
          <w:tcPr>
            <w:tcW w:w="67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1134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2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 xml:space="preserve">«Ничего на свете  лучше </w:t>
            </w:r>
            <w:proofErr w:type="gramStart"/>
            <w:r w:rsidRPr="00A56262">
              <w:rPr>
                <w:rFonts w:ascii="Times New Roman" w:hAnsi="Times New Roman"/>
                <w:sz w:val="20"/>
                <w:szCs w:val="20"/>
              </w:rPr>
              <w:t>нету</w:t>
            </w:r>
            <w:proofErr w:type="gramEnd"/>
            <w:r w:rsidRPr="00A56262">
              <w:rPr>
                <w:rFonts w:ascii="Times New Roman" w:hAnsi="Times New Roman"/>
                <w:sz w:val="20"/>
                <w:szCs w:val="20"/>
              </w:rPr>
              <w:t>»</w:t>
            </w:r>
            <w:r w:rsidRPr="00A56262">
              <w:rPr>
                <w:sz w:val="20"/>
                <w:szCs w:val="20"/>
              </w:rPr>
              <w:t xml:space="preserve"> 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/>
                <w:sz w:val="20"/>
                <w:szCs w:val="20"/>
              </w:rPr>
              <w:t xml:space="preserve">(Закрепление знаний. </w:t>
            </w:r>
            <w:proofErr w:type="gramEnd"/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Урок-путешествие)</w:t>
            </w:r>
          </w:p>
        </w:tc>
        <w:tc>
          <w:tcPr>
            <w:tcW w:w="2560" w:type="dxa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Научатся: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выразительно исполнять песни, фрагменты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из музыки к мультфильму «Бременские музыканты» композитора Г. Гладкова; определять значение музыки в мультфильмах.</w:t>
            </w:r>
          </w:p>
        </w:tc>
        <w:tc>
          <w:tcPr>
            <w:tcW w:w="2561" w:type="dxa"/>
            <w:gridSpan w:val="3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ставить новые учебные задачи в сотрудничестве с учителем.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формулировать познавательную цель, оценивать процесс и результат деятельности.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разрешать конфликты на основе учета интересов и позиций всех участников.</w:t>
            </w:r>
          </w:p>
        </w:tc>
        <w:tc>
          <w:tcPr>
            <w:tcW w:w="2871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Эмоциональная отзывчивость на яркое, праздничное представление. Понимание роли музыки в собственной жизни.</w:t>
            </w:r>
          </w:p>
        </w:tc>
        <w:tc>
          <w:tcPr>
            <w:tcW w:w="1417" w:type="dxa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Тематический</w:t>
            </w:r>
          </w:p>
        </w:tc>
        <w:tc>
          <w:tcPr>
            <w:tcW w:w="880" w:type="dxa"/>
            <w:gridSpan w:val="3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354" w:rsidRPr="00A56262" w:rsidTr="0033712E">
        <w:tc>
          <w:tcPr>
            <w:tcW w:w="671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34" w:type="dxa"/>
          </w:tcPr>
          <w:p w:rsidR="00426354" w:rsidRPr="00A56262" w:rsidRDefault="00426354" w:rsidP="00426354">
            <w:pPr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2" w:type="dxa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Афиша.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Программа.</w:t>
            </w:r>
          </w:p>
          <w:p w:rsidR="00426354" w:rsidRPr="00A56262" w:rsidRDefault="00426354" w:rsidP="00426354">
            <w:pPr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</w:rPr>
            </w:pPr>
            <w:r w:rsidRPr="00A56262">
              <w:rPr>
                <w:rFonts w:ascii="Times New Roman" w:hAnsi="Times New Roman"/>
                <w:sz w:val="20"/>
                <w:szCs w:val="20"/>
              </w:rPr>
              <w:t>Обобщающий урок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Arial"/>
                <w:sz w:val="20"/>
                <w:szCs w:val="20"/>
              </w:rPr>
              <w:t xml:space="preserve"> (Урок-концерт).</w:t>
            </w:r>
          </w:p>
        </w:tc>
        <w:tc>
          <w:tcPr>
            <w:tcW w:w="2560" w:type="dxa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Научатся: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понимать триединство </w:t>
            </w:r>
            <w:r w:rsidRPr="00A56262">
              <w:rPr>
                <w:rFonts w:ascii="Times New Roman" w:hAnsi="Times New Roman" w:cs="Times New Roman"/>
                <w:iCs/>
                <w:sz w:val="20"/>
                <w:szCs w:val="20"/>
              </w:rPr>
              <w:t>композитор – исполнитель – слушатель;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осознавать, что все события в жизни человека находят свое отражение в ярких музыкальных и художественных образах.</w:t>
            </w:r>
          </w:p>
        </w:tc>
        <w:tc>
          <w:tcPr>
            <w:tcW w:w="2540" w:type="dxa"/>
            <w:gridSpan w:val="2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вносить необходимые дополнения и изменения в план и способ действия в случае расхождения эталона, реального действия и результата.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</w:t>
            </w:r>
            <w:proofErr w:type="gramEnd"/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самостоятельно выделять и формулировать познавательную цель.</w:t>
            </w:r>
          </w:p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 xml:space="preserve">ставить вопросы, предлагать помощь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договариваться о распределении функций и ролей в совместной </w:t>
            </w: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деятельности; работа в паре, группе.</w:t>
            </w:r>
          </w:p>
        </w:tc>
        <w:tc>
          <w:tcPr>
            <w:tcW w:w="2892" w:type="dxa"/>
            <w:gridSpan w:val="3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Наличие эмоционального отношения к искусству, развитие ассоциативно-образного мышления. Оценка результатов собственной музыкально-исполнительской деятельности.</w:t>
            </w:r>
          </w:p>
        </w:tc>
        <w:tc>
          <w:tcPr>
            <w:tcW w:w="1417" w:type="dxa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56262">
              <w:rPr>
                <w:rFonts w:ascii="Times New Roman" w:hAnsi="Times New Roman" w:cs="Times New Roman"/>
                <w:sz w:val="20"/>
                <w:szCs w:val="20"/>
              </w:rPr>
              <w:t>Тематический</w:t>
            </w:r>
          </w:p>
        </w:tc>
        <w:tc>
          <w:tcPr>
            <w:tcW w:w="880" w:type="dxa"/>
            <w:gridSpan w:val="3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426354" w:rsidRPr="00A56262" w:rsidRDefault="00426354" w:rsidP="00426354">
            <w:pPr>
              <w:autoSpaceDE w:val="0"/>
              <w:autoSpaceDN w:val="0"/>
              <w:adjustRightInd w:val="0"/>
              <w:spacing w:line="264" w:lineRule="auto"/>
              <w:ind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26354" w:rsidRPr="00A56262" w:rsidRDefault="00426354" w:rsidP="00426354">
      <w:pPr>
        <w:spacing w:line="240" w:lineRule="auto"/>
        <w:ind w:right="0" w:firstLine="0"/>
        <w:jc w:val="left"/>
        <w:rPr>
          <w:rFonts w:ascii="Times New Roman" w:hAnsi="Times New Roman" w:cs="Times New Roman"/>
          <w:sz w:val="20"/>
          <w:szCs w:val="20"/>
        </w:rPr>
      </w:pPr>
    </w:p>
    <w:p w:rsidR="006411EC" w:rsidRPr="00A56262" w:rsidRDefault="006411EC">
      <w:pPr>
        <w:rPr>
          <w:sz w:val="20"/>
          <w:szCs w:val="20"/>
        </w:rPr>
      </w:pPr>
    </w:p>
    <w:sectPr w:rsidR="006411EC" w:rsidRPr="00A56262" w:rsidSect="0033712E">
      <w:footerReference w:type="default" r:id="rId8"/>
      <w:pgSz w:w="16838" w:h="11906" w:orient="landscape"/>
      <w:pgMar w:top="426" w:right="1134" w:bottom="1701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F3A" w:rsidRDefault="00C44F3A" w:rsidP="007565E5">
      <w:pPr>
        <w:spacing w:line="240" w:lineRule="auto"/>
      </w:pPr>
      <w:r>
        <w:separator/>
      </w:r>
    </w:p>
  </w:endnote>
  <w:endnote w:type="continuationSeparator" w:id="0">
    <w:p w:rsidR="00C44F3A" w:rsidRDefault="00C44F3A" w:rsidP="007565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0324959"/>
      <w:docPartObj>
        <w:docPartGallery w:val="Page Numbers (Bottom of Page)"/>
        <w:docPartUnique/>
      </w:docPartObj>
    </w:sdtPr>
    <w:sdtEndPr/>
    <w:sdtContent>
      <w:p w:rsidR="0033712E" w:rsidRDefault="0033712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748">
          <w:rPr>
            <w:noProof/>
          </w:rPr>
          <w:t>15</w:t>
        </w:r>
        <w:r>
          <w:fldChar w:fldCharType="end"/>
        </w:r>
      </w:p>
    </w:sdtContent>
  </w:sdt>
  <w:p w:rsidR="0033712E" w:rsidRDefault="0033712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F3A" w:rsidRDefault="00C44F3A" w:rsidP="007565E5">
      <w:pPr>
        <w:spacing w:line="240" w:lineRule="auto"/>
      </w:pPr>
      <w:r>
        <w:separator/>
      </w:r>
    </w:p>
  </w:footnote>
  <w:footnote w:type="continuationSeparator" w:id="0">
    <w:p w:rsidR="00C44F3A" w:rsidRDefault="00C44F3A" w:rsidP="007565E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0C63"/>
    <w:multiLevelType w:val="hybridMultilevel"/>
    <w:tmpl w:val="FF980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E2C14"/>
    <w:multiLevelType w:val="hybridMultilevel"/>
    <w:tmpl w:val="8CFE639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9B2359C"/>
    <w:multiLevelType w:val="hybridMultilevel"/>
    <w:tmpl w:val="A3661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61700C"/>
    <w:multiLevelType w:val="hybridMultilevel"/>
    <w:tmpl w:val="B6009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65688"/>
    <w:multiLevelType w:val="hybridMultilevel"/>
    <w:tmpl w:val="E1169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9A39DC"/>
    <w:multiLevelType w:val="hybridMultilevel"/>
    <w:tmpl w:val="7C5C4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654C26"/>
    <w:multiLevelType w:val="hybridMultilevel"/>
    <w:tmpl w:val="F280D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BF3B59"/>
    <w:multiLevelType w:val="hybridMultilevel"/>
    <w:tmpl w:val="097AD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F10B7F"/>
    <w:multiLevelType w:val="hybridMultilevel"/>
    <w:tmpl w:val="8918D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155F21"/>
    <w:multiLevelType w:val="hybridMultilevel"/>
    <w:tmpl w:val="64CA0B26"/>
    <w:lvl w:ilvl="0" w:tplc="9CB8E2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F90707"/>
    <w:multiLevelType w:val="hybridMultilevel"/>
    <w:tmpl w:val="86CA5E4A"/>
    <w:lvl w:ilvl="0" w:tplc="9CB8E2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D91228"/>
    <w:multiLevelType w:val="hybridMultilevel"/>
    <w:tmpl w:val="41AA9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E37253"/>
    <w:multiLevelType w:val="hybridMultilevel"/>
    <w:tmpl w:val="467A1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247D34"/>
    <w:multiLevelType w:val="hybridMultilevel"/>
    <w:tmpl w:val="1EEC8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3C0C52"/>
    <w:multiLevelType w:val="hybridMultilevel"/>
    <w:tmpl w:val="BDB2CE8A"/>
    <w:lvl w:ilvl="0" w:tplc="9CB8E2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C4305A"/>
    <w:multiLevelType w:val="hybridMultilevel"/>
    <w:tmpl w:val="A0184BF0"/>
    <w:name w:val="WW8Num132"/>
    <w:lvl w:ilvl="0" w:tplc="0000002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  <w:lvl w:ilvl="1" w:tplc="1DF6B546">
      <w:start w:val="1"/>
      <w:numFmt w:val="bullet"/>
      <w:lvlText w:val="-"/>
      <w:lvlJc w:val="left"/>
      <w:pPr>
        <w:tabs>
          <w:tab w:val="num" w:pos="2433"/>
        </w:tabs>
        <w:ind w:left="2433" w:hanging="284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16">
    <w:nsid w:val="594A229B"/>
    <w:multiLevelType w:val="hybridMultilevel"/>
    <w:tmpl w:val="88021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F03573"/>
    <w:multiLevelType w:val="hybridMultilevel"/>
    <w:tmpl w:val="1BBE9E26"/>
    <w:lvl w:ilvl="0" w:tplc="96467EA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AB37BBE"/>
    <w:multiLevelType w:val="hybridMultilevel"/>
    <w:tmpl w:val="4FAAAC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6"/>
  </w:num>
  <w:num w:numId="4">
    <w:abstractNumId w:val="2"/>
  </w:num>
  <w:num w:numId="5">
    <w:abstractNumId w:val="11"/>
  </w:num>
  <w:num w:numId="6">
    <w:abstractNumId w:val="5"/>
  </w:num>
  <w:num w:numId="7">
    <w:abstractNumId w:val="10"/>
  </w:num>
  <w:num w:numId="8">
    <w:abstractNumId w:val="14"/>
  </w:num>
  <w:num w:numId="9">
    <w:abstractNumId w:val="13"/>
  </w:num>
  <w:num w:numId="10">
    <w:abstractNumId w:val="16"/>
  </w:num>
  <w:num w:numId="11">
    <w:abstractNumId w:val="7"/>
  </w:num>
  <w:num w:numId="12">
    <w:abstractNumId w:val="4"/>
  </w:num>
  <w:num w:numId="13">
    <w:abstractNumId w:val="12"/>
  </w:num>
  <w:num w:numId="14">
    <w:abstractNumId w:val="8"/>
  </w:num>
  <w:num w:numId="15">
    <w:abstractNumId w:val="1"/>
  </w:num>
  <w:num w:numId="16">
    <w:abstractNumId w:val="3"/>
  </w:num>
  <w:num w:numId="17">
    <w:abstractNumId w:val="9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3CE4"/>
    <w:rsid w:val="00085EEF"/>
    <w:rsid w:val="000A6FC0"/>
    <w:rsid w:val="000B4224"/>
    <w:rsid w:val="00110E54"/>
    <w:rsid w:val="00112B01"/>
    <w:rsid w:val="001502D8"/>
    <w:rsid w:val="001B2AD6"/>
    <w:rsid w:val="00321D30"/>
    <w:rsid w:val="0033712E"/>
    <w:rsid w:val="003C5BD4"/>
    <w:rsid w:val="00403C97"/>
    <w:rsid w:val="00426354"/>
    <w:rsid w:val="00445EAF"/>
    <w:rsid w:val="00457613"/>
    <w:rsid w:val="004C0D22"/>
    <w:rsid w:val="004D713F"/>
    <w:rsid w:val="005C6748"/>
    <w:rsid w:val="006411EC"/>
    <w:rsid w:val="006E5B26"/>
    <w:rsid w:val="007565E5"/>
    <w:rsid w:val="00833CE4"/>
    <w:rsid w:val="00835675"/>
    <w:rsid w:val="008B3F30"/>
    <w:rsid w:val="008C7D67"/>
    <w:rsid w:val="009457AD"/>
    <w:rsid w:val="009C7D12"/>
    <w:rsid w:val="00A56262"/>
    <w:rsid w:val="00A93E44"/>
    <w:rsid w:val="00BE0C2E"/>
    <w:rsid w:val="00C12561"/>
    <w:rsid w:val="00C44F3A"/>
    <w:rsid w:val="00CC10DC"/>
    <w:rsid w:val="00CF1987"/>
    <w:rsid w:val="00D07787"/>
    <w:rsid w:val="00D514AF"/>
    <w:rsid w:val="00D73300"/>
    <w:rsid w:val="00D8093B"/>
    <w:rsid w:val="00DF66D6"/>
    <w:rsid w:val="00E24CD1"/>
    <w:rsid w:val="00E43F7F"/>
    <w:rsid w:val="00EE5EED"/>
    <w:rsid w:val="00FD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CE4"/>
    <w:pPr>
      <w:spacing w:line="322" w:lineRule="exact"/>
      <w:ind w:right="30" w:firstLine="72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33CE4"/>
    <w:pPr>
      <w:ind w:left="720"/>
      <w:contextualSpacing/>
    </w:pPr>
  </w:style>
  <w:style w:type="paragraph" w:customStyle="1" w:styleId="1">
    <w:name w:val="Стиль1"/>
    <w:basedOn w:val="a4"/>
    <w:link w:val="10"/>
    <w:qFormat/>
    <w:rsid w:val="00833CE4"/>
    <w:pPr>
      <w:suppressAutoHyphens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10">
    <w:name w:val="Стиль1 Знак"/>
    <w:basedOn w:val="a0"/>
    <w:link w:val="1"/>
    <w:rsid w:val="00833CE4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msonormalcxsplast">
    <w:name w:val="msonormalcxsplast"/>
    <w:basedOn w:val="a"/>
    <w:rsid w:val="00833CE4"/>
    <w:pPr>
      <w:spacing w:before="75" w:after="150" w:line="240" w:lineRule="auto"/>
      <w:ind w:right="0" w:firstLine="0"/>
      <w:jc w:val="left"/>
    </w:pPr>
    <w:rPr>
      <w:rFonts w:ascii="Verdana" w:eastAsia="Calibri" w:hAnsi="Verdana" w:cs="Times New Roman"/>
      <w:sz w:val="18"/>
      <w:szCs w:val="18"/>
      <w:lang w:eastAsia="ru-RU"/>
    </w:rPr>
  </w:style>
  <w:style w:type="paragraph" w:styleId="a5">
    <w:name w:val="footer"/>
    <w:basedOn w:val="a"/>
    <w:link w:val="a6"/>
    <w:uiPriority w:val="99"/>
    <w:unhideWhenUsed/>
    <w:rsid w:val="00833CE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3CE4"/>
  </w:style>
  <w:style w:type="paragraph" w:customStyle="1" w:styleId="ParagraphStyle">
    <w:name w:val="Paragraph Style"/>
    <w:rsid w:val="00833CE4"/>
    <w:pPr>
      <w:autoSpaceDE w:val="0"/>
      <w:autoSpaceDN w:val="0"/>
      <w:adjustRightInd w:val="0"/>
      <w:jc w:val="left"/>
    </w:pPr>
    <w:rPr>
      <w:rFonts w:ascii="Arial" w:hAnsi="Arial" w:cs="Arial"/>
      <w:sz w:val="24"/>
      <w:szCs w:val="24"/>
    </w:rPr>
  </w:style>
  <w:style w:type="paragraph" w:styleId="a7">
    <w:name w:val="Plain Text"/>
    <w:basedOn w:val="a"/>
    <w:link w:val="a8"/>
    <w:rsid w:val="00833CE4"/>
    <w:pPr>
      <w:autoSpaceDE w:val="0"/>
      <w:autoSpaceDN w:val="0"/>
      <w:spacing w:line="240" w:lineRule="auto"/>
      <w:ind w:right="0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833CE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Emphasis"/>
    <w:basedOn w:val="a0"/>
    <w:qFormat/>
    <w:rsid w:val="00833CE4"/>
    <w:rPr>
      <w:i/>
      <w:iCs/>
    </w:rPr>
  </w:style>
  <w:style w:type="paragraph" w:customStyle="1" w:styleId="aa">
    <w:name w:val="Новый"/>
    <w:basedOn w:val="a"/>
    <w:rsid w:val="00833CE4"/>
    <w:pPr>
      <w:suppressAutoHyphens/>
      <w:spacing w:line="360" w:lineRule="auto"/>
      <w:ind w:right="0" w:firstLine="454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b">
    <w:name w:val="Hyperlink"/>
    <w:basedOn w:val="a0"/>
    <w:rsid w:val="00833CE4"/>
    <w:rPr>
      <w:color w:val="0000FF"/>
      <w:u w:val="single"/>
    </w:rPr>
  </w:style>
  <w:style w:type="character" w:styleId="ac">
    <w:name w:val="Strong"/>
    <w:qFormat/>
    <w:rsid w:val="00833CE4"/>
    <w:rPr>
      <w:b/>
      <w:bCs/>
    </w:rPr>
  </w:style>
  <w:style w:type="paragraph" w:styleId="a4">
    <w:name w:val="No Spacing"/>
    <w:uiPriority w:val="1"/>
    <w:qFormat/>
    <w:rsid w:val="00833CE4"/>
    <w:pPr>
      <w:ind w:right="30" w:firstLine="720"/>
    </w:pPr>
  </w:style>
  <w:style w:type="table" w:styleId="ad">
    <w:name w:val="Table Grid"/>
    <w:basedOn w:val="a1"/>
    <w:uiPriority w:val="59"/>
    <w:rsid w:val="008B3F30"/>
    <w:pPr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8B3F30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B3F30"/>
  </w:style>
  <w:style w:type="table" w:customStyle="1" w:styleId="11">
    <w:name w:val="Сетка таблицы1"/>
    <w:basedOn w:val="a1"/>
    <w:next w:val="ad"/>
    <w:uiPriority w:val="59"/>
    <w:rsid w:val="004263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nhideWhenUsed/>
    <w:rsid w:val="00D8093B"/>
    <w:pPr>
      <w:spacing w:before="100" w:beforeAutospacing="1" w:after="100" w:afterAutospacing="1" w:line="240" w:lineRule="auto"/>
      <w:ind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2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3852</Words>
  <Characters>21961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Маслово_школа1</cp:lastModifiedBy>
  <cp:revision>13</cp:revision>
  <dcterms:created xsi:type="dcterms:W3CDTF">2019-08-14T08:12:00Z</dcterms:created>
  <dcterms:modified xsi:type="dcterms:W3CDTF">2020-12-01T12:42:00Z</dcterms:modified>
</cp:coreProperties>
</file>